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5CA18" w14:textId="17B7B448" w:rsidR="00D778CC" w:rsidRDefault="0005666A" w:rsidP="00057DD8">
      <w:pPr>
        <w:autoSpaceDE w:val="0"/>
        <w:autoSpaceDN w:val="0"/>
        <w:adjustRightInd w:val="0"/>
        <w:spacing w:after="0" w:line="320" w:lineRule="atLeast"/>
        <w:ind w:right="29" w:firstLine="567"/>
        <w:jc w:val="center"/>
        <w:rPr>
          <w:rFonts w:ascii="Arial" w:hAnsi="Arial" w:cs="Arial"/>
          <w:b/>
          <w:bCs/>
          <w:sz w:val="40"/>
          <w:szCs w:val="40"/>
        </w:rPr>
      </w:pPr>
      <w:r w:rsidRPr="0092773B">
        <w:rPr>
          <w:rFonts w:ascii="Arial" w:hAnsi="Arial" w:cs="Arial"/>
          <w:noProof/>
          <w:color w:val="2E74B5"/>
          <w:sz w:val="48"/>
          <w:szCs w:val="48"/>
        </w:rPr>
        <w:drawing>
          <wp:anchor distT="0" distB="0" distL="114300" distR="114300" simplePos="0" relativeHeight="251660288" behindDoc="0" locked="0" layoutInCell="1" allowOverlap="1" wp14:anchorId="30BFC602" wp14:editId="712DDE48">
            <wp:simplePos x="0" y="0"/>
            <wp:positionH relativeFrom="column">
              <wp:posOffset>4911725</wp:posOffset>
            </wp:positionH>
            <wp:positionV relativeFrom="page">
              <wp:posOffset>176530</wp:posOffset>
            </wp:positionV>
            <wp:extent cx="1339850" cy="793750"/>
            <wp:effectExtent l="0" t="0" r="0" b="6350"/>
            <wp:wrapSquare wrapText="bothSides"/>
            <wp:docPr id="12" name="Picture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793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40"/>
          <w:szCs w:val="40"/>
        </w:rPr>
        <w:drawing>
          <wp:anchor distT="0" distB="0" distL="114300" distR="114300" simplePos="0" relativeHeight="251662336" behindDoc="0" locked="0" layoutInCell="1" allowOverlap="1" wp14:anchorId="6D957EA9" wp14:editId="7D8BDE1B">
            <wp:simplePos x="0" y="0"/>
            <wp:positionH relativeFrom="column">
              <wp:posOffset>348615</wp:posOffset>
            </wp:positionH>
            <wp:positionV relativeFrom="page">
              <wp:posOffset>118110</wp:posOffset>
            </wp:positionV>
            <wp:extent cx="2317750" cy="847090"/>
            <wp:effectExtent l="0" t="0" r="6350" b="0"/>
            <wp:wrapSquare wrapText="bothSides"/>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7750" cy="847090"/>
                    </a:xfrm>
                    <a:prstGeom prst="rect">
                      <a:avLst/>
                    </a:prstGeom>
                  </pic:spPr>
                </pic:pic>
              </a:graphicData>
            </a:graphic>
            <wp14:sizeRelH relativeFrom="margin">
              <wp14:pctWidth>0</wp14:pctWidth>
            </wp14:sizeRelH>
            <wp14:sizeRelV relativeFrom="margin">
              <wp14:pctHeight>0</wp14:pctHeight>
            </wp14:sizeRelV>
          </wp:anchor>
        </w:drawing>
      </w:r>
    </w:p>
    <w:p w14:paraId="1A360238" w14:textId="77777777" w:rsidR="00D778CC" w:rsidRDefault="00D778CC" w:rsidP="00057DD8">
      <w:pPr>
        <w:autoSpaceDE w:val="0"/>
        <w:autoSpaceDN w:val="0"/>
        <w:adjustRightInd w:val="0"/>
        <w:spacing w:after="0" w:line="320" w:lineRule="atLeast"/>
        <w:ind w:right="29" w:firstLine="567"/>
        <w:jc w:val="center"/>
        <w:rPr>
          <w:rFonts w:ascii="Arial" w:hAnsi="Arial" w:cs="Arial"/>
          <w:b/>
          <w:bCs/>
          <w:sz w:val="40"/>
          <w:szCs w:val="40"/>
        </w:rPr>
      </w:pPr>
    </w:p>
    <w:p w14:paraId="5CFD1331" w14:textId="0E0C4D23" w:rsidR="001D12C3" w:rsidRPr="0092773B" w:rsidRDefault="001D12C3" w:rsidP="00057DD8">
      <w:pPr>
        <w:autoSpaceDE w:val="0"/>
        <w:autoSpaceDN w:val="0"/>
        <w:adjustRightInd w:val="0"/>
        <w:spacing w:after="0" w:line="320" w:lineRule="atLeast"/>
        <w:ind w:right="29" w:firstLine="567"/>
        <w:jc w:val="center"/>
        <w:rPr>
          <w:rFonts w:ascii="Arial" w:hAnsi="Arial" w:cs="Arial"/>
          <w:b/>
          <w:bCs/>
          <w:sz w:val="40"/>
          <w:szCs w:val="40"/>
        </w:rPr>
      </w:pPr>
      <w:r w:rsidRPr="0092773B">
        <w:rPr>
          <w:rFonts w:ascii="Arial" w:hAnsi="Arial" w:cs="Arial"/>
          <w:b/>
          <w:bCs/>
          <w:sz w:val="40"/>
          <w:szCs w:val="40"/>
        </w:rPr>
        <w:t xml:space="preserve">A </w:t>
      </w:r>
      <w:r w:rsidR="00CF218D" w:rsidRPr="0092773B">
        <w:rPr>
          <w:rFonts w:ascii="Arial" w:hAnsi="Arial" w:cs="Arial"/>
          <w:b/>
          <w:bCs/>
          <w:sz w:val="40"/>
          <w:szCs w:val="40"/>
        </w:rPr>
        <w:t xml:space="preserve">Healthy Workplace </w:t>
      </w:r>
    </w:p>
    <w:p w14:paraId="08D4C092" w14:textId="7BD325A5" w:rsidR="00CE208A" w:rsidRPr="00925D9E" w:rsidRDefault="00CF218D" w:rsidP="00057DD8">
      <w:pPr>
        <w:autoSpaceDE w:val="0"/>
        <w:autoSpaceDN w:val="0"/>
        <w:adjustRightInd w:val="0"/>
        <w:spacing w:after="0" w:line="320" w:lineRule="atLeast"/>
        <w:ind w:right="29" w:firstLine="567"/>
        <w:jc w:val="center"/>
        <w:rPr>
          <w:rFonts w:ascii="Arial" w:hAnsi="Arial" w:cs="Arial"/>
          <w:b/>
          <w:bCs/>
        </w:rPr>
      </w:pPr>
      <w:r w:rsidRPr="0092773B">
        <w:rPr>
          <w:rFonts w:ascii="Arial" w:hAnsi="Arial" w:cs="Arial"/>
          <w:b/>
          <w:bCs/>
          <w:sz w:val="28"/>
          <w:szCs w:val="28"/>
        </w:rPr>
        <w:t>Grant Application Form</w:t>
      </w:r>
      <w:r w:rsidR="00D778CC">
        <w:rPr>
          <w:rFonts w:ascii="Arial" w:hAnsi="Arial" w:cs="Arial"/>
          <w:b/>
          <w:bCs/>
          <w:sz w:val="28"/>
          <w:szCs w:val="28"/>
        </w:rPr>
        <w:t xml:space="preserve"> – </w:t>
      </w:r>
      <w:r w:rsidR="00D778CC">
        <w:rPr>
          <w:rFonts w:ascii="Arial" w:hAnsi="Arial" w:cs="Arial"/>
          <w:b/>
          <w:bCs/>
        </w:rPr>
        <w:t>Ju</w:t>
      </w:r>
      <w:r w:rsidR="0005666A">
        <w:rPr>
          <w:rFonts w:ascii="Arial" w:hAnsi="Arial" w:cs="Arial"/>
          <w:b/>
          <w:bCs/>
        </w:rPr>
        <w:t xml:space="preserve">ly </w:t>
      </w:r>
      <w:r>
        <w:rPr>
          <w:rFonts w:ascii="Arial" w:hAnsi="Arial" w:cs="Arial"/>
          <w:b/>
          <w:bCs/>
        </w:rPr>
        <w:t>2022</w:t>
      </w:r>
    </w:p>
    <w:p w14:paraId="62FA2A70" w14:textId="323B01D3" w:rsidR="00CE208A" w:rsidRPr="00925D9E" w:rsidRDefault="00CE208A" w:rsidP="00057DD8">
      <w:pPr>
        <w:pBdr>
          <w:bottom w:val="single" w:sz="4" w:space="1" w:color="auto"/>
        </w:pBdr>
        <w:spacing w:after="0" w:line="320" w:lineRule="atLeast"/>
        <w:jc w:val="both"/>
        <w:rPr>
          <w:rFonts w:ascii="Arial" w:hAnsi="Arial" w:cs="Arial"/>
        </w:rPr>
      </w:pPr>
    </w:p>
    <w:p w14:paraId="5B0058BE" w14:textId="77777777" w:rsidR="007D5D79" w:rsidRPr="00925D9E" w:rsidRDefault="007D5D79" w:rsidP="00057DD8">
      <w:pPr>
        <w:spacing w:after="0" w:line="320" w:lineRule="atLeast"/>
        <w:jc w:val="both"/>
        <w:rPr>
          <w:rFonts w:ascii="Arial" w:hAnsi="Arial" w:cs="Arial"/>
          <w:b/>
          <w:bCs/>
        </w:rPr>
      </w:pPr>
    </w:p>
    <w:p w14:paraId="1CC1CE27" w14:textId="2D0C7FA8" w:rsidR="00CE208A" w:rsidRPr="00925D9E" w:rsidRDefault="00634FAA" w:rsidP="00057DD8">
      <w:pPr>
        <w:spacing w:after="0" w:line="320" w:lineRule="atLeast"/>
        <w:jc w:val="both"/>
        <w:rPr>
          <w:rFonts w:ascii="Arial" w:hAnsi="Arial" w:cs="Arial"/>
          <w:b/>
          <w:bCs/>
        </w:rPr>
      </w:pPr>
      <w:r w:rsidRPr="00925D9E">
        <w:rPr>
          <w:rFonts w:ascii="Arial" w:hAnsi="Arial" w:cs="Arial"/>
          <w:b/>
          <w:bCs/>
        </w:rPr>
        <w:t>1.</w:t>
      </w:r>
      <w:r w:rsidRPr="00925D9E">
        <w:rPr>
          <w:rFonts w:ascii="Arial" w:hAnsi="Arial" w:cs="Arial"/>
          <w:b/>
          <w:bCs/>
        </w:rPr>
        <w:tab/>
        <w:t>INTRODUCTION</w:t>
      </w:r>
    </w:p>
    <w:p w14:paraId="69717321" w14:textId="6F405519" w:rsidR="000E6907" w:rsidRPr="00925D9E" w:rsidRDefault="00571BD1" w:rsidP="00057DD8">
      <w:pPr>
        <w:spacing w:after="0" w:line="320" w:lineRule="atLeast"/>
        <w:jc w:val="both"/>
        <w:rPr>
          <w:rFonts w:ascii="Arial" w:hAnsi="Arial" w:cs="Arial"/>
        </w:rPr>
      </w:pPr>
      <w:r>
        <w:rPr>
          <w:rFonts w:ascii="Arial" w:hAnsi="Arial" w:cs="Arial"/>
        </w:rPr>
        <w:t xml:space="preserve">This grant has been developed </w:t>
      </w:r>
      <w:r w:rsidR="001D12C3">
        <w:rPr>
          <w:rFonts w:ascii="Arial" w:hAnsi="Arial" w:cs="Arial"/>
        </w:rPr>
        <w:t xml:space="preserve">through the Working Well Programme in consultation between </w:t>
      </w:r>
      <w:r w:rsidR="003B711C">
        <w:rPr>
          <w:rFonts w:ascii="Arial" w:hAnsi="Arial" w:cs="Arial"/>
        </w:rPr>
        <w:t xml:space="preserve">Knowsley Public Health and </w:t>
      </w:r>
      <w:r w:rsidR="001D12C3">
        <w:rPr>
          <w:rFonts w:ascii="Arial" w:hAnsi="Arial" w:cs="Arial"/>
        </w:rPr>
        <w:t xml:space="preserve">Knowsley Chamber of Commerce.  Evidence suggests that </w:t>
      </w:r>
      <w:r w:rsidR="00FD48A8" w:rsidRPr="00FD48A8">
        <w:rPr>
          <w:rFonts w:ascii="Arial" w:hAnsi="Arial" w:cs="Arial"/>
        </w:rPr>
        <w:t xml:space="preserve">creating </w:t>
      </w:r>
      <w:r w:rsidR="001D12C3">
        <w:rPr>
          <w:rFonts w:ascii="Arial" w:hAnsi="Arial" w:cs="Arial"/>
        </w:rPr>
        <w:t xml:space="preserve">and maintaining </w:t>
      </w:r>
      <w:r w:rsidR="00FD48A8" w:rsidRPr="00FD48A8">
        <w:rPr>
          <w:rFonts w:ascii="Arial" w:hAnsi="Arial" w:cs="Arial"/>
        </w:rPr>
        <w:t xml:space="preserve">a good </w:t>
      </w:r>
      <w:r w:rsidR="001D12C3">
        <w:rPr>
          <w:rFonts w:ascii="Arial" w:hAnsi="Arial" w:cs="Arial"/>
        </w:rPr>
        <w:t xml:space="preserve">workplace </w:t>
      </w:r>
      <w:r w:rsidR="00FD48A8" w:rsidRPr="00FD48A8">
        <w:rPr>
          <w:rFonts w:ascii="Arial" w:hAnsi="Arial" w:cs="Arial"/>
        </w:rPr>
        <w:t>environment helps to improve morale</w:t>
      </w:r>
      <w:r w:rsidR="001D12C3">
        <w:rPr>
          <w:rFonts w:ascii="Arial" w:hAnsi="Arial" w:cs="Arial"/>
        </w:rPr>
        <w:t xml:space="preserve">, </w:t>
      </w:r>
      <w:r w:rsidR="00FD48A8" w:rsidRPr="00FD48A8">
        <w:rPr>
          <w:rFonts w:ascii="Arial" w:hAnsi="Arial" w:cs="Arial"/>
        </w:rPr>
        <w:t xml:space="preserve">productivity </w:t>
      </w:r>
      <w:r w:rsidR="001D12C3">
        <w:rPr>
          <w:rFonts w:ascii="Arial" w:hAnsi="Arial" w:cs="Arial"/>
        </w:rPr>
        <w:t xml:space="preserve">and assists </w:t>
      </w:r>
      <w:r w:rsidR="00FD48A8" w:rsidRPr="00FD48A8">
        <w:rPr>
          <w:rFonts w:ascii="Arial" w:hAnsi="Arial" w:cs="Arial"/>
        </w:rPr>
        <w:t>staff retention.</w:t>
      </w:r>
      <w:r w:rsidR="00FD48A8">
        <w:rPr>
          <w:rFonts w:ascii="Arial" w:hAnsi="Arial" w:cs="Arial"/>
        </w:rPr>
        <w:t xml:space="preserve">  </w:t>
      </w:r>
      <w:r w:rsidR="00D778CC">
        <w:rPr>
          <w:rFonts w:ascii="Arial" w:hAnsi="Arial" w:cs="Arial"/>
        </w:rPr>
        <w:t>The aim of this grant is t</w:t>
      </w:r>
      <w:r w:rsidR="00FD48A8">
        <w:rPr>
          <w:rFonts w:ascii="Arial" w:hAnsi="Arial" w:cs="Arial"/>
        </w:rPr>
        <w:t xml:space="preserve">herefore </w:t>
      </w:r>
      <w:r w:rsidR="009401B0">
        <w:rPr>
          <w:rFonts w:ascii="Arial" w:hAnsi="Arial" w:cs="Arial"/>
        </w:rPr>
        <w:t xml:space="preserve">to enhance </w:t>
      </w:r>
      <w:r w:rsidR="001B1D01">
        <w:rPr>
          <w:rFonts w:ascii="Arial" w:hAnsi="Arial" w:cs="Arial"/>
        </w:rPr>
        <w:t xml:space="preserve">wellbeing by </w:t>
      </w:r>
      <w:r w:rsidR="009401B0">
        <w:rPr>
          <w:rFonts w:ascii="Arial" w:hAnsi="Arial" w:cs="Arial"/>
        </w:rPr>
        <w:t xml:space="preserve">supporting </w:t>
      </w:r>
      <w:r w:rsidR="001B1D01">
        <w:rPr>
          <w:rFonts w:ascii="Arial" w:hAnsi="Arial" w:cs="Arial"/>
        </w:rPr>
        <w:t xml:space="preserve">improvements </w:t>
      </w:r>
      <w:r w:rsidR="00D778CC">
        <w:rPr>
          <w:rFonts w:ascii="Arial" w:hAnsi="Arial" w:cs="Arial"/>
        </w:rPr>
        <w:t xml:space="preserve">in the workplace, </w:t>
      </w:r>
      <w:r w:rsidR="001B1D01">
        <w:rPr>
          <w:rFonts w:ascii="Arial" w:hAnsi="Arial" w:cs="Arial"/>
        </w:rPr>
        <w:t xml:space="preserve">for example: </w:t>
      </w:r>
      <w:r w:rsidR="00FE5339">
        <w:rPr>
          <w:rFonts w:ascii="Arial" w:hAnsi="Arial" w:cs="Arial"/>
        </w:rPr>
        <w:t xml:space="preserve"> </w:t>
      </w:r>
    </w:p>
    <w:p w14:paraId="475E8F84" w14:textId="77777777" w:rsidR="00CE208A" w:rsidRPr="00925D9E" w:rsidRDefault="00CE208A" w:rsidP="0092773B">
      <w:pPr>
        <w:spacing w:after="0" w:line="320" w:lineRule="atLeast"/>
        <w:ind w:left="720" w:hanging="720"/>
        <w:jc w:val="both"/>
        <w:rPr>
          <w:rFonts w:ascii="Arial" w:hAnsi="Arial" w:cs="Arial"/>
        </w:rPr>
      </w:pPr>
    </w:p>
    <w:p w14:paraId="66160643" w14:textId="279088A1" w:rsidR="00142413" w:rsidRDefault="00571BD1" w:rsidP="0092773B">
      <w:pPr>
        <w:pStyle w:val="ListParagraph"/>
        <w:numPr>
          <w:ilvl w:val="0"/>
          <w:numId w:val="1"/>
        </w:numPr>
        <w:spacing w:after="0" w:line="320" w:lineRule="atLeast"/>
        <w:ind w:left="567" w:hanging="567"/>
        <w:jc w:val="both"/>
        <w:rPr>
          <w:rFonts w:ascii="Arial" w:hAnsi="Arial" w:cs="Arial"/>
        </w:rPr>
      </w:pPr>
      <w:r>
        <w:rPr>
          <w:rFonts w:ascii="Arial" w:hAnsi="Arial" w:cs="Arial"/>
        </w:rPr>
        <w:t>Improving Ventilation (</w:t>
      </w:r>
      <w:r w:rsidR="001D12C3">
        <w:rPr>
          <w:rFonts w:ascii="Arial" w:hAnsi="Arial" w:cs="Arial"/>
        </w:rPr>
        <w:t xml:space="preserve">installation of </w:t>
      </w:r>
      <w:r>
        <w:rPr>
          <w:rFonts w:ascii="Arial" w:hAnsi="Arial" w:cs="Arial"/>
        </w:rPr>
        <w:t xml:space="preserve">windows, </w:t>
      </w:r>
      <w:r w:rsidR="001D12C3">
        <w:rPr>
          <w:rFonts w:ascii="Arial" w:hAnsi="Arial" w:cs="Arial"/>
        </w:rPr>
        <w:t xml:space="preserve">an </w:t>
      </w:r>
      <w:r>
        <w:rPr>
          <w:rFonts w:ascii="Arial" w:hAnsi="Arial" w:cs="Arial"/>
        </w:rPr>
        <w:t>air-handling unit)</w:t>
      </w:r>
    </w:p>
    <w:p w14:paraId="25DE2B79" w14:textId="0AAD731F" w:rsidR="00571BD1" w:rsidRDefault="00571BD1" w:rsidP="0092773B">
      <w:pPr>
        <w:pStyle w:val="ListParagraph"/>
        <w:numPr>
          <w:ilvl w:val="0"/>
          <w:numId w:val="1"/>
        </w:numPr>
        <w:spacing w:after="0" w:line="320" w:lineRule="atLeast"/>
        <w:ind w:left="567" w:hanging="567"/>
        <w:jc w:val="both"/>
        <w:rPr>
          <w:rFonts w:ascii="Arial" w:hAnsi="Arial" w:cs="Arial"/>
        </w:rPr>
      </w:pPr>
      <w:r>
        <w:rPr>
          <w:rFonts w:ascii="Arial" w:hAnsi="Arial" w:cs="Arial"/>
        </w:rPr>
        <w:t>Installation and purchase of a workplace shower</w:t>
      </w:r>
      <w:r w:rsidR="009C4A5B">
        <w:rPr>
          <w:rFonts w:ascii="Arial" w:hAnsi="Arial" w:cs="Arial"/>
        </w:rPr>
        <w:t>/s</w:t>
      </w:r>
    </w:p>
    <w:p w14:paraId="3B2617F2" w14:textId="76BB78A2" w:rsidR="009C4A5B" w:rsidRDefault="009C4A5B" w:rsidP="0092773B">
      <w:pPr>
        <w:pStyle w:val="ListParagraph"/>
        <w:numPr>
          <w:ilvl w:val="0"/>
          <w:numId w:val="1"/>
        </w:numPr>
        <w:spacing w:after="0" w:line="320" w:lineRule="atLeast"/>
        <w:ind w:left="567" w:hanging="567"/>
        <w:jc w:val="both"/>
        <w:rPr>
          <w:rFonts w:ascii="Arial" w:hAnsi="Arial" w:cs="Arial"/>
        </w:rPr>
      </w:pPr>
      <w:r>
        <w:rPr>
          <w:rFonts w:ascii="Arial" w:hAnsi="Arial" w:cs="Arial"/>
        </w:rPr>
        <w:t>Installation of a bike shed</w:t>
      </w:r>
    </w:p>
    <w:p w14:paraId="110FE893" w14:textId="1FAF38FC" w:rsidR="00087DF4" w:rsidRDefault="00087DF4" w:rsidP="0092773B">
      <w:pPr>
        <w:pStyle w:val="ListParagraph"/>
        <w:numPr>
          <w:ilvl w:val="0"/>
          <w:numId w:val="1"/>
        </w:numPr>
        <w:spacing w:after="0" w:line="320" w:lineRule="atLeast"/>
        <w:ind w:left="567" w:hanging="567"/>
        <w:jc w:val="both"/>
        <w:rPr>
          <w:rFonts w:ascii="Arial" w:hAnsi="Arial" w:cs="Arial"/>
        </w:rPr>
      </w:pPr>
      <w:r>
        <w:rPr>
          <w:rFonts w:ascii="Arial" w:hAnsi="Arial" w:cs="Arial"/>
        </w:rPr>
        <w:t>Improvements to outdoor space for use by employees</w:t>
      </w:r>
    </w:p>
    <w:p w14:paraId="74CFD41F" w14:textId="2BAED19A" w:rsidR="009C4A5B" w:rsidRDefault="008A41E0" w:rsidP="0092773B">
      <w:pPr>
        <w:pStyle w:val="ListParagraph"/>
        <w:numPr>
          <w:ilvl w:val="0"/>
          <w:numId w:val="1"/>
        </w:numPr>
        <w:spacing w:after="0" w:line="320" w:lineRule="atLeast"/>
        <w:ind w:left="567" w:hanging="567"/>
        <w:jc w:val="both"/>
        <w:rPr>
          <w:rFonts w:ascii="Arial" w:hAnsi="Arial" w:cs="Arial"/>
        </w:rPr>
      </w:pPr>
      <w:r>
        <w:rPr>
          <w:rFonts w:ascii="Arial" w:hAnsi="Arial" w:cs="Arial"/>
        </w:rPr>
        <w:t>Mental Health training</w:t>
      </w:r>
      <w:r w:rsidR="001D12C3">
        <w:rPr>
          <w:rFonts w:ascii="Arial" w:hAnsi="Arial" w:cs="Arial"/>
        </w:rPr>
        <w:t xml:space="preserve"> and/</w:t>
      </w:r>
      <w:r w:rsidR="00B44082">
        <w:rPr>
          <w:rFonts w:ascii="Arial" w:hAnsi="Arial" w:cs="Arial"/>
        </w:rPr>
        <w:t>or improvement</w:t>
      </w:r>
      <w:r w:rsidR="001D12C3">
        <w:rPr>
          <w:rFonts w:ascii="Arial" w:hAnsi="Arial" w:cs="Arial"/>
        </w:rPr>
        <w:t xml:space="preserve">s to workplace wellbeing activities </w:t>
      </w:r>
    </w:p>
    <w:p w14:paraId="5433D42E" w14:textId="77777777" w:rsidR="009401B0" w:rsidRDefault="009401B0" w:rsidP="0092773B">
      <w:pPr>
        <w:spacing w:after="0" w:line="320" w:lineRule="atLeast"/>
        <w:jc w:val="both"/>
        <w:rPr>
          <w:rFonts w:ascii="Arial" w:hAnsi="Arial" w:cs="Arial"/>
        </w:rPr>
      </w:pPr>
    </w:p>
    <w:p w14:paraId="7D87A58A" w14:textId="3251F3A4" w:rsidR="001B02C4" w:rsidRPr="0092773B" w:rsidRDefault="009401B0" w:rsidP="0092773B">
      <w:pPr>
        <w:spacing w:after="0" w:line="320" w:lineRule="atLeast"/>
        <w:jc w:val="both"/>
        <w:rPr>
          <w:rFonts w:ascii="Arial" w:hAnsi="Arial" w:cs="Arial"/>
        </w:rPr>
      </w:pPr>
      <w:r>
        <w:rPr>
          <w:rFonts w:ascii="Arial" w:hAnsi="Arial" w:cs="Arial"/>
        </w:rPr>
        <w:t>The above list is non-</w:t>
      </w:r>
      <w:r w:rsidR="00057DD8">
        <w:rPr>
          <w:rFonts w:ascii="Arial" w:hAnsi="Arial" w:cs="Arial"/>
        </w:rPr>
        <w:t>exhaustive and</w:t>
      </w:r>
      <w:r>
        <w:rPr>
          <w:rFonts w:ascii="Arial" w:hAnsi="Arial" w:cs="Arial"/>
        </w:rPr>
        <w:t xml:space="preserve"> </w:t>
      </w:r>
      <w:r w:rsidR="001B02C4" w:rsidRPr="0092773B">
        <w:rPr>
          <w:rFonts w:ascii="Arial" w:hAnsi="Arial" w:cs="Arial"/>
        </w:rPr>
        <w:t xml:space="preserve">Working Well will consider any other ideas </w:t>
      </w:r>
      <w:r w:rsidR="00152A45">
        <w:rPr>
          <w:rFonts w:ascii="Arial" w:hAnsi="Arial" w:cs="Arial"/>
        </w:rPr>
        <w:t xml:space="preserve">that </w:t>
      </w:r>
      <w:r w:rsidR="001B02C4" w:rsidRPr="0092773B">
        <w:rPr>
          <w:rFonts w:ascii="Arial" w:hAnsi="Arial" w:cs="Arial"/>
        </w:rPr>
        <w:t xml:space="preserve">your workplace may have </w:t>
      </w:r>
      <w:r w:rsidR="00ED2D27">
        <w:rPr>
          <w:rFonts w:ascii="Arial" w:hAnsi="Arial" w:cs="Arial"/>
        </w:rPr>
        <w:t xml:space="preserve">to become </w:t>
      </w:r>
      <w:r w:rsidR="001B02C4" w:rsidRPr="0092773B">
        <w:rPr>
          <w:rFonts w:ascii="Arial" w:hAnsi="Arial" w:cs="Arial"/>
        </w:rPr>
        <w:t>a ‘Healthy Workplace’</w:t>
      </w:r>
      <w:r>
        <w:rPr>
          <w:rFonts w:ascii="Arial" w:hAnsi="Arial" w:cs="Arial"/>
        </w:rPr>
        <w:t xml:space="preserve">.  Contact </w:t>
      </w:r>
      <w:hyperlink r:id="rId10" w:history="1">
        <w:r w:rsidR="00F216A1" w:rsidRPr="009401B0">
          <w:rPr>
            <w:rStyle w:val="Hyperlink"/>
            <w:rFonts w:ascii="Arial" w:hAnsi="Arial" w:cs="Arial"/>
          </w:rPr>
          <w:t>lorna.marshall@knowsleychamber.org.uk</w:t>
        </w:r>
      </w:hyperlink>
      <w:r w:rsidR="00F216A1" w:rsidRPr="0092773B">
        <w:rPr>
          <w:rFonts w:ascii="Arial" w:hAnsi="Arial" w:cs="Arial"/>
        </w:rPr>
        <w:t xml:space="preserve"> </w:t>
      </w:r>
      <w:r>
        <w:rPr>
          <w:rFonts w:ascii="Arial" w:hAnsi="Arial" w:cs="Arial"/>
        </w:rPr>
        <w:t xml:space="preserve">if you are interested in having an initial conversation.  </w:t>
      </w:r>
    </w:p>
    <w:p w14:paraId="697836FF" w14:textId="4FE06C0D" w:rsidR="00142413" w:rsidRDefault="00142413" w:rsidP="0092773B">
      <w:pPr>
        <w:spacing w:after="0" w:line="320" w:lineRule="atLeast"/>
        <w:jc w:val="both"/>
        <w:rPr>
          <w:rFonts w:ascii="Arial" w:hAnsi="Arial" w:cs="Arial"/>
        </w:rPr>
      </w:pPr>
    </w:p>
    <w:p w14:paraId="6154A39E" w14:textId="6C9C4D1C" w:rsidR="00142413" w:rsidRDefault="00142413" w:rsidP="0092773B">
      <w:pPr>
        <w:spacing w:after="0" w:line="320" w:lineRule="atLeast"/>
        <w:jc w:val="both"/>
        <w:rPr>
          <w:rFonts w:ascii="Arial" w:hAnsi="Arial" w:cs="Arial"/>
          <w:b/>
          <w:bCs/>
        </w:rPr>
      </w:pPr>
      <w:r w:rsidRPr="00142413">
        <w:rPr>
          <w:rFonts w:ascii="Arial" w:hAnsi="Arial" w:cs="Arial"/>
          <w:b/>
          <w:bCs/>
        </w:rPr>
        <w:t>2.</w:t>
      </w:r>
      <w:r w:rsidRPr="00142413">
        <w:rPr>
          <w:rFonts w:ascii="Arial" w:hAnsi="Arial" w:cs="Arial"/>
          <w:b/>
          <w:bCs/>
        </w:rPr>
        <w:tab/>
        <w:t xml:space="preserve">WHY IMPROVING </w:t>
      </w:r>
      <w:r w:rsidR="00CA6A40">
        <w:rPr>
          <w:rFonts w:ascii="Arial" w:hAnsi="Arial" w:cs="Arial"/>
          <w:b/>
          <w:bCs/>
        </w:rPr>
        <w:t>HEALTH IN THE WORKPLACE IS IMPORTANT</w:t>
      </w:r>
    </w:p>
    <w:p w14:paraId="6AA9AEED" w14:textId="28949F0A" w:rsidR="00CA6A40" w:rsidRPr="00142413" w:rsidRDefault="00057DD8" w:rsidP="0092773B">
      <w:pPr>
        <w:spacing w:after="0" w:line="320" w:lineRule="atLeast"/>
        <w:jc w:val="both"/>
        <w:rPr>
          <w:rFonts w:ascii="Arial" w:hAnsi="Arial" w:cs="Arial"/>
          <w:b/>
          <w:bCs/>
        </w:rPr>
      </w:pPr>
      <w:r>
        <w:rPr>
          <w:rFonts w:ascii="Arial" w:hAnsi="Arial" w:cs="Arial"/>
          <w:b/>
          <w:bCs/>
        </w:rPr>
        <w:t>a.</w:t>
      </w:r>
      <w:r>
        <w:rPr>
          <w:rFonts w:ascii="Arial" w:hAnsi="Arial" w:cs="Arial"/>
          <w:b/>
          <w:bCs/>
        </w:rPr>
        <w:tab/>
      </w:r>
      <w:r w:rsidR="00CA6A40">
        <w:rPr>
          <w:rFonts w:ascii="Arial" w:hAnsi="Arial" w:cs="Arial"/>
          <w:b/>
          <w:bCs/>
        </w:rPr>
        <w:t>Ventilation</w:t>
      </w:r>
    </w:p>
    <w:p w14:paraId="3704CEB7" w14:textId="77777777" w:rsidR="00ED2D27" w:rsidRDefault="00ED2D27" w:rsidP="00057DD8">
      <w:pPr>
        <w:pStyle w:val="NormalWeb"/>
        <w:spacing w:after="0" w:line="320" w:lineRule="atLeast"/>
        <w:jc w:val="both"/>
        <w:textAlignment w:val="baseline"/>
        <w:rPr>
          <w:rFonts w:ascii="Arial" w:hAnsi="Arial" w:cs="Arial"/>
          <w:color w:val="111111"/>
          <w:sz w:val="22"/>
          <w:szCs w:val="22"/>
        </w:rPr>
      </w:pPr>
      <w:r w:rsidRPr="00ED2D27">
        <w:rPr>
          <w:rFonts w:ascii="Arial" w:hAnsi="Arial" w:cs="Arial"/>
          <w:color w:val="111111"/>
          <w:sz w:val="22"/>
          <w:szCs w:val="22"/>
        </w:rPr>
        <w:t>Ventilation is the process of introducing fresh air into indoor spaces while removing stale air. Letting fresh air into indoor spaces can help remove air that contains virus particles and prevent the spread of coronavirus (COVID-19) and other respiratory infections such as flu. Good ventilation has also been linked to health benefits such as better sleep and concentration, and fewer sick days off from work</w:t>
      </w:r>
      <w:r>
        <w:rPr>
          <w:rFonts w:ascii="Arial" w:hAnsi="Arial" w:cs="Arial"/>
          <w:color w:val="111111"/>
          <w:sz w:val="22"/>
          <w:szCs w:val="22"/>
        </w:rPr>
        <w:t>.</w:t>
      </w:r>
    </w:p>
    <w:p w14:paraId="64844140" w14:textId="77777777" w:rsidR="00ED2D27" w:rsidRDefault="00ED2D27" w:rsidP="00057DD8">
      <w:pPr>
        <w:pStyle w:val="NormalWeb"/>
        <w:spacing w:after="0" w:line="320" w:lineRule="atLeast"/>
        <w:jc w:val="both"/>
        <w:textAlignment w:val="baseline"/>
        <w:rPr>
          <w:rFonts w:ascii="Arial" w:hAnsi="Arial" w:cs="Arial"/>
          <w:color w:val="111111"/>
          <w:sz w:val="22"/>
          <w:szCs w:val="22"/>
        </w:rPr>
      </w:pPr>
    </w:p>
    <w:p w14:paraId="28CE65DA" w14:textId="4069897A" w:rsidR="00142413" w:rsidRDefault="00ED2D27" w:rsidP="0092773B">
      <w:pPr>
        <w:pStyle w:val="NormalWeb"/>
        <w:spacing w:after="0" w:line="320" w:lineRule="atLeast"/>
        <w:jc w:val="both"/>
        <w:textAlignment w:val="baseline"/>
        <w:rPr>
          <w:rFonts w:ascii="Arial" w:hAnsi="Arial" w:cs="Arial"/>
          <w:color w:val="111111"/>
          <w:sz w:val="22"/>
          <w:szCs w:val="22"/>
        </w:rPr>
      </w:pPr>
      <w:r w:rsidRPr="00ED2D27">
        <w:rPr>
          <w:rFonts w:ascii="Arial" w:hAnsi="Arial" w:cs="Arial"/>
          <w:color w:val="111111"/>
          <w:sz w:val="22"/>
          <w:szCs w:val="22"/>
        </w:rPr>
        <w:t xml:space="preserve">Bringing fresh air into a room and removing older stale air that contains virus particles reduces the chance of spreading respiratory infections. The </w:t>
      </w:r>
      <w:proofErr w:type="gramStart"/>
      <w:r w:rsidRPr="00ED2D27">
        <w:rPr>
          <w:rFonts w:ascii="Arial" w:hAnsi="Arial" w:cs="Arial"/>
          <w:color w:val="111111"/>
          <w:sz w:val="22"/>
          <w:szCs w:val="22"/>
        </w:rPr>
        <w:t>more fresh</w:t>
      </w:r>
      <w:proofErr w:type="gramEnd"/>
      <w:r w:rsidRPr="00ED2D27">
        <w:rPr>
          <w:rFonts w:ascii="Arial" w:hAnsi="Arial" w:cs="Arial"/>
          <w:color w:val="111111"/>
          <w:sz w:val="22"/>
          <w:szCs w:val="22"/>
        </w:rPr>
        <w:t xml:space="preserve"> air that is brought inside, the quicker any airborne virus will be removed from the room.</w:t>
      </w:r>
      <w:r>
        <w:rPr>
          <w:rFonts w:ascii="Arial" w:hAnsi="Arial" w:cs="Arial"/>
          <w:color w:val="111111"/>
          <w:sz w:val="22"/>
          <w:szCs w:val="22"/>
        </w:rPr>
        <w:t xml:space="preserve"> </w:t>
      </w:r>
      <w:r w:rsidR="00C837AB">
        <w:rPr>
          <w:rFonts w:ascii="Arial" w:hAnsi="Arial" w:cs="Arial"/>
          <w:color w:val="111111"/>
          <w:sz w:val="22"/>
          <w:szCs w:val="22"/>
        </w:rPr>
        <w:t>T</w:t>
      </w:r>
      <w:r w:rsidR="00142413" w:rsidRPr="00142413">
        <w:rPr>
          <w:rFonts w:ascii="Arial" w:hAnsi="Arial" w:cs="Arial"/>
          <w:color w:val="111111"/>
          <w:sz w:val="22"/>
          <w:szCs w:val="22"/>
        </w:rPr>
        <w:t>he risk from aerosol</w:t>
      </w:r>
      <w:r w:rsidR="00C837AB">
        <w:rPr>
          <w:rFonts w:ascii="Arial" w:hAnsi="Arial" w:cs="Arial"/>
          <w:color w:val="111111"/>
          <w:sz w:val="22"/>
          <w:szCs w:val="22"/>
        </w:rPr>
        <w:t xml:space="preserve"> transmission is therefore </w:t>
      </w:r>
      <w:r w:rsidR="00142413" w:rsidRPr="00142413">
        <w:rPr>
          <w:rFonts w:ascii="Arial" w:hAnsi="Arial" w:cs="Arial"/>
          <w:color w:val="111111"/>
          <w:sz w:val="22"/>
          <w:szCs w:val="22"/>
        </w:rPr>
        <w:t>greater in areas that are </w:t>
      </w:r>
      <w:r w:rsidR="001D0FED" w:rsidRPr="001D0FED">
        <w:rPr>
          <w:rFonts w:ascii="Arial" w:hAnsi="Arial" w:cs="Arial"/>
          <w:color w:val="111111"/>
          <w:sz w:val="22"/>
          <w:szCs w:val="22"/>
        </w:rPr>
        <w:t>poorly ventilated</w:t>
      </w:r>
      <w:r w:rsidR="00142413" w:rsidRPr="00142413">
        <w:rPr>
          <w:rFonts w:ascii="Arial" w:hAnsi="Arial" w:cs="Arial"/>
          <w:color w:val="111111"/>
          <w:sz w:val="22"/>
          <w:szCs w:val="22"/>
        </w:rPr>
        <w:t>. </w:t>
      </w:r>
      <w:r w:rsidR="00A21F2A">
        <w:rPr>
          <w:rFonts w:ascii="Arial" w:hAnsi="Arial" w:cs="Arial"/>
          <w:color w:val="111111"/>
          <w:sz w:val="22"/>
          <w:szCs w:val="22"/>
        </w:rPr>
        <w:t xml:space="preserve"> </w:t>
      </w:r>
    </w:p>
    <w:p w14:paraId="18D8936B" w14:textId="479C3D0C" w:rsidR="00823B7C" w:rsidRDefault="00823B7C" w:rsidP="0092773B">
      <w:pPr>
        <w:pStyle w:val="NormalWeb"/>
        <w:spacing w:after="0" w:line="320" w:lineRule="atLeast"/>
        <w:jc w:val="both"/>
        <w:textAlignment w:val="baseline"/>
        <w:rPr>
          <w:rFonts w:ascii="Arial" w:hAnsi="Arial" w:cs="Arial"/>
          <w:color w:val="111111"/>
          <w:sz w:val="22"/>
          <w:szCs w:val="22"/>
        </w:rPr>
      </w:pPr>
    </w:p>
    <w:p w14:paraId="3243E340" w14:textId="7908737D" w:rsidR="00823B7C" w:rsidRDefault="00152A45" w:rsidP="00057DD8">
      <w:pPr>
        <w:pStyle w:val="NormalWeb"/>
        <w:spacing w:after="0" w:line="320" w:lineRule="atLeast"/>
        <w:jc w:val="both"/>
        <w:textAlignment w:val="baseline"/>
        <w:rPr>
          <w:rFonts w:ascii="Arial" w:hAnsi="Arial" w:cs="Arial"/>
          <w:color w:val="111111"/>
          <w:sz w:val="22"/>
          <w:szCs w:val="22"/>
        </w:rPr>
      </w:pPr>
      <w:r>
        <w:rPr>
          <w:rFonts w:ascii="Arial" w:hAnsi="Arial" w:cs="Arial"/>
          <w:color w:val="111111"/>
          <w:sz w:val="22"/>
          <w:szCs w:val="22"/>
        </w:rPr>
        <w:t xml:space="preserve">To assess your current workplace </w:t>
      </w:r>
      <w:r w:rsidR="003C186D" w:rsidRPr="00823B7C">
        <w:rPr>
          <w:rFonts w:ascii="Arial" w:hAnsi="Arial" w:cs="Arial"/>
          <w:color w:val="111111"/>
          <w:sz w:val="22"/>
          <w:szCs w:val="22"/>
        </w:rPr>
        <w:t>ventilation,</w:t>
      </w:r>
      <w:r>
        <w:rPr>
          <w:rFonts w:ascii="Arial" w:hAnsi="Arial" w:cs="Arial"/>
          <w:color w:val="111111"/>
          <w:sz w:val="22"/>
          <w:szCs w:val="22"/>
        </w:rPr>
        <w:t xml:space="preserve"> i</w:t>
      </w:r>
      <w:r w:rsidR="00823B7C" w:rsidRPr="00823B7C">
        <w:rPr>
          <w:rFonts w:ascii="Arial" w:hAnsi="Arial" w:cs="Arial"/>
          <w:color w:val="111111"/>
          <w:sz w:val="22"/>
          <w:szCs w:val="22"/>
        </w:rPr>
        <w:t>t is recommended that CO2 (Carbon Dioxide) monitors are used.  CO2 will build up if the air is not being refreshed, so this is an indication that air quality has decreased.  The monitors are most effective in smaller rooms with high occupancy – and these are the rooms of most concern in terms of increasing the possibility of transmission.</w:t>
      </w:r>
    </w:p>
    <w:p w14:paraId="2517FC36" w14:textId="77777777" w:rsidR="0023116A" w:rsidRDefault="0023116A" w:rsidP="0092773B">
      <w:pPr>
        <w:pStyle w:val="NormalWeb"/>
        <w:spacing w:after="0" w:line="320" w:lineRule="atLeast"/>
        <w:jc w:val="both"/>
        <w:textAlignment w:val="baseline"/>
        <w:rPr>
          <w:rFonts w:ascii="Arial" w:hAnsi="Arial" w:cs="Arial"/>
          <w:color w:val="111111"/>
          <w:sz w:val="22"/>
          <w:szCs w:val="22"/>
        </w:rPr>
      </w:pPr>
    </w:p>
    <w:p w14:paraId="2A44ACBE" w14:textId="77777777" w:rsidR="00823B7C" w:rsidRPr="00823B7C" w:rsidRDefault="00823B7C" w:rsidP="0092773B">
      <w:pPr>
        <w:pStyle w:val="NormalWeb"/>
        <w:numPr>
          <w:ilvl w:val="0"/>
          <w:numId w:val="23"/>
        </w:numPr>
        <w:spacing w:after="0" w:line="320" w:lineRule="atLeast"/>
        <w:jc w:val="both"/>
        <w:textAlignment w:val="baseline"/>
        <w:rPr>
          <w:rFonts w:ascii="Arial" w:hAnsi="Arial" w:cs="Arial"/>
          <w:color w:val="111111"/>
          <w:sz w:val="22"/>
          <w:szCs w:val="22"/>
        </w:rPr>
      </w:pPr>
      <w:r w:rsidRPr="00823B7C">
        <w:rPr>
          <w:rFonts w:ascii="Arial" w:hAnsi="Arial" w:cs="Arial"/>
          <w:color w:val="111111"/>
          <w:sz w:val="22"/>
          <w:szCs w:val="22"/>
        </w:rPr>
        <w:t xml:space="preserve">Sufficient ventilation is around 800 ppm (parts per million) or 10-15 litres per second per person. </w:t>
      </w:r>
    </w:p>
    <w:p w14:paraId="544814C7" w14:textId="656A7A9C" w:rsidR="00A21F2A" w:rsidRPr="00FE5339" w:rsidRDefault="00823B7C" w:rsidP="0092773B">
      <w:pPr>
        <w:pStyle w:val="NormalWeb"/>
        <w:numPr>
          <w:ilvl w:val="0"/>
          <w:numId w:val="23"/>
        </w:numPr>
        <w:spacing w:after="0" w:line="320" w:lineRule="atLeast"/>
        <w:jc w:val="both"/>
        <w:textAlignment w:val="baseline"/>
        <w:rPr>
          <w:rFonts w:ascii="Arial" w:hAnsi="Arial" w:cs="Arial"/>
          <w:color w:val="111111"/>
          <w:sz w:val="22"/>
          <w:szCs w:val="22"/>
        </w:rPr>
      </w:pPr>
      <w:r w:rsidRPr="00823B7C">
        <w:rPr>
          <w:rFonts w:ascii="Arial" w:hAnsi="Arial" w:cs="Arial"/>
          <w:color w:val="111111"/>
          <w:sz w:val="22"/>
          <w:szCs w:val="22"/>
        </w:rPr>
        <w:t>Poor ventilation is around 1500 ppm or below 5 l/s/per person (parameters taken from SAGE guidance).</w:t>
      </w:r>
    </w:p>
    <w:p w14:paraId="61D7776C" w14:textId="6BE25926" w:rsidR="0023116A" w:rsidRDefault="0023116A" w:rsidP="00057DD8">
      <w:pPr>
        <w:spacing w:after="0" w:line="320" w:lineRule="atLeast"/>
        <w:ind w:left="567" w:hanging="567"/>
        <w:jc w:val="both"/>
        <w:textAlignment w:val="baseline"/>
        <w:rPr>
          <w:rFonts w:ascii="Arial" w:hAnsi="Arial" w:cs="Arial"/>
          <w:b/>
          <w:bCs/>
          <w:color w:val="111111"/>
        </w:rPr>
      </w:pPr>
    </w:p>
    <w:p w14:paraId="6582F420" w14:textId="6BDC4A10" w:rsidR="00FD48A8" w:rsidRDefault="00FD48A8" w:rsidP="00057DD8">
      <w:pPr>
        <w:spacing w:after="0" w:line="320" w:lineRule="atLeast"/>
        <w:ind w:left="567" w:hanging="567"/>
        <w:jc w:val="both"/>
        <w:textAlignment w:val="baseline"/>
        <w:rPr>
          <w:rFonts w:ascii="Arial" w:hAnsi="Arial" w:cs="Arial"/>
          <w:b/>
          <w:bCs/>
          <w:color w:val="111111"/>
        </w:rPr>
      </w:pPr>
    </w:p>
    <w:p w14:paraId="11879216" w14:textId="11A617F3" w:rsidR="00802EE9" w:rsidRPr="00DB0A80" w:rsidRDefault="0023116A" w:rsidP="0092773B">
      <w:pPr>
        <w:spacing w:after="0" w:line="320" w:lineRule="atLeast"/>
        <w:ind w:left="567" w:hanging="567"/>
        <w:jc w:val="both"/>
        <w:textAlignment w:val="baseline"/>
        <w:rPr>
          <w:rFonts w:ascii="Arial" w:hAnsi="Arial" w:cs="Arial"/>
          <w:b/>
          <w:bCs/>
          <w:color w:val="111111"/>
        </w:rPr>
      </w:pPr>
      <w:r>
        <w:rPr>
          <w:rFonts w:ascii="Arial" w:hAnsi="Arial" w:cs="Arial"/>
          <w:b/>
          <w:bCs/>
          <w:color w:val="111111"/>
        </w:rPr>
        <w:lastRenderedPageBreak/>
        <w:t>b.</w:t>
      </w:r>
      <w:r>
        <w:rPr>
          <w:rFonts w:ascii="Arial" w:hAnsi="Arial" w:cs="Arial"/>
          <w:b/>
          <w:bCs/>
          <w:color w:val="111111"/>
        </w:rPr>
        <w:tab/>
      </w:r>
      <w:r w:rsidR="00DB0A80" w:rsidRPr="00DB0A80">
        <w:rPr>
          <w:rFonts w:ascii="Arial" w:hAnsi="Arial" w:cs="Arial"/>
          <w:b/>
          <w:bCs/>
          <w:color w:val="111111"/>
        </w:rPr>
        <w:t>Showers</w:t>
      </w:r>
      <w:r w:rsidR="00FD48A8">
        <w:rPr>
          <w:rFonts w:ascii="Arial" w:hAnsi="Arial" w:cs="Arial"/>
          <w:b/>
          <w:bCs/>
          <w:color w:val="111111"/>
        </w:rPr>
        <w:t>/Wet-Rooms</w:t>
      </w:r>
      <w:r w:rsidR="00152A45">
        <w:rPr>
          <w:rFonts w:ascii="Arial" w:hAnsi="Arial" w:cs="Arial"/>
          <w:b/>
          <w:bCs/>
          <w:color w:val="111111"/>
        </w:rPr>
        <w:t>/Drying Rooms</w:t>
      </w:r>
    </w:p>
    <w:p w14:paraId="4599861A" w14:textId="0F948CE9" w:rsidR="00152A45" w:rsidRDefault="00FD48A8" w:rsidP="0023116A">
      <w:pPr>
        <w:spacing w:after="0" w:line="320" w:lineRule="atLeast"/>
        <w:jc w:val="both"/>
        <w:textAlignment w:val="baseline"/>
        <w:rPr>
          <w:rFonts w:ascii="Arial" w:hAnsi="Arial" w:cs="Arial"/>
          <w:color w:val="111111"/>
        </w:rPr>
      </w:pPr>
      <w:r>
        <w:rPr>
          <w:rFonts w:ascii="Arial" w:hAnsi="Arial" w:cs="Arial"/>
          <w:color w:val="111111"/>
        </w:rPr>
        <w:t xml:space="preserve">Installing a wet-room or shower in the </w:t>
      </w:r>
      <w:r w:rsidR="0023116A">
        <w:rPr>
          <w:rFonts w:ascii="Arial" w:hAnsi="Arial" w:cs="Arial"/>
          <w:color w:val="111111"/>
        </w:rPr>
        <w:t xml:space="preserve">workplace </w:t>
      </w:r>
      <w:r>
        <w:rPr>
          <w:rFonts w:ascii="Arial" w:hAnsi="Arial" w:cs="Arial"/>
          <w:color w:val="111111"/>
        </w:rPr>
        <w:t xml:space="preserve">can help those employees who </w:t>
      </w:r>
      <w:r w:rsidR="0023116A" w:rsidRPr="0023116A">
        <w:rPr>
          <w:rFonts w:ascii="Arial" w:hAnsi="Arial" w:cs="Arial"/>
          <w:color w:val="111111"/>
        </w:rPr>
        <w:t xml:space="preserve">cycle or </w:t>
      </w:r>
      <w:r w:rsidR="00152A45">
        <w:rPr>
          <w:rFonts w:ascii="Arial" w:hAnsi="Arial" w:cs="Arial"/>
          <w:color w:val="111111"/>
        </w:rPr>
        <w:t>jog/</w:t>
      </w:r>
      <w:r w:rsidR="0023116A" w:rsidRPr="0023116A">
        <w:rPr>
          <w:rFonts w:ascii="Arial" w:hAnsi="Arial" w:cs="Arial"/>
          <w:color w:val="111111"/>
        </w:rPr>
        <w:t>run to work</w:t>
      </w:r>
      <w:r>
        <w:rPr>
          <w:rFonts w:ascii="Arial" w:hAnsi="Arial" w:cs="Arial"/>
          <w:color w:val="111111"/>
        </w:rPr>
        <w:t xml:space="preserve"> (or incentivise them to do so)</w:t>
      </w:r>
      <w:r w:rsidR="00152A45">
        <w:rPr>
          <w:rFonts w:ascii="Arial" w:hAnsi="Arial" w:cs="Arial"/>
          <w:color w:val="111111"/>
        </w:rPr>
        <w:t xml:space="preserve">, and it </w:t>
      </w:r>
      <w:r>
        <w:rPr>
          <w:rFonts w:ascii="Arial" w:hAnsi="Arial" w:cs="Arial"/>
          <w:color w:val="111111"/>
        </w:rPr>
        <w:t xml:space="preserve">means that they can </w:t>
      </w:r>
      <w:r w:rsidR="0023116A" w:rsidRPr="0023116A">
        <w:rPr>
          <w:rFonts w:ascii="Arial" w:hAnsi="Arial" w:cs="Arial"/>
          <w:color w:val="111111"/>
        </w:rPr>
        <w:t>freshen up before beginning work</w:t>
      </w:r>
      <w:r w:rsidR="00152A45">
        <w:rPr>
          <w:rFonts w:ascii="Arial" w:hAnsi="Arial" w:cs="Arial"/>
          <w:color w:val="111111"/>
        </w:rPr>
        <w:t>.  F</w:t>
      </w:r>
      <w:r w:rsidR="00152A45" w:rsidRPr="00152A45">
        <w:rPr>
          <w:rFonts w:ascii="Arial" w:hAnsi="Arial" w:cs="Arial"/>
          <w:color w:val="111111"/>
        </w:rPr>
        <w:t>or people cycling to work, having a drying room creates a dedicated space for the drying of wet clothes instead of hanging them in the office</w:t>
      </w:r>
      <w:r w:rsidR="00152A45">
        <w:rPr>
          <w:rFonts w:ascii="Arial" w:hAnsi="Arial" w:cs="Arial"/>
          <w:color w:val="111111"/>
        </w:rPr>
        <w:t xml:space="preserve">, and </w:t>
      </w:r>
      <w:r w:rsidR="00152A45" w:rsidRPr="00152A45">
        <w:rPr>
          <w:rFonts w:ascii="Arial" w:hAnsi="Arial" w:cs="Arial"/>
          <w:color w:val="111111"/>
        </w:rPr>
        <w:t>allow</w:t>
      </w:r>
      <w:r w:rsidR="00152A45">
        <w:rPr>
          <w:rFonts w:ascii="Arial" w:hAnsi="Arial" w:cs="Arial"/>
          <w:color w:val="111111"/>
        </w:rPr>
        <w:t>s</w:t>
      </w:r>
      <w:r w:rsidR="00152A45" w:rsidRPr="00152A45">
        <w:rPr>
          <w:rFonts w:ascii="Arial" w:hAnsi="Arial" w:cs="Arial"/>
          <w:color w:val="111111"/>
        </w:rPr>
        <w:t xml:space="preserve"> clothing to be hung and dry out before the cycle journey home.</w:t>
      </w:r>
    </w:p>
    <w:p w14:paraId="59F4F03D" w14:textId="086D343D" w:rsidR="00802EE9" w:rsidRDefault="00802EE9" w:rsidP="0092773B">
      <w:pPr>
        <w:spacing w:after="0" w:line="320" w:lineRule="atLeast"/>
        <w:jc w:val="both"/>
        <w:textAlignment w:val="baseline"/>
        <w:rPr>
          <w:rFonts w:ascii="Arial" w:hAnsi="Arial" w:cs="Arial"/>
          <w:color w:val="111111"/>
        </w:rPr>
      </w:pPr>
    </w:p>
    <w:p w14:paraId="717329BD" w14:textId="1AC0EEF7" w:rsidR="00DB0A80" w:rsidRPr="00823B7C" w:rsidRDefault="00FD48A8" w:rsidP="0092773B">
      <w:pPr>
        <w:spacing w:after="0" w:line="320" w:lineRule="atLeast"/>
        <w:jc w:val="both"/>
        <w:textAlignment w:val="baseline"/>
        <w:rPr>
          <w:rFonts w:ascii="Arial" w:hAnsi="Arial" w:cs="Arial"/>
          <w:b/>
          <w:bCs/>
          <w:color w:val="111111"/>
        </w:rPr>
      </w:pPr>
      <w:r>
        <w:rPr>
          <w:rFonts w:ascii="Arial" w:hAnsi="Arial" w:cs="Arial"/>
          <w:b/>
          <w:bCs/>
          <w:color w:val="111111"/>
        </w:rPr>
        <w:t>c.</w:t>
      </w:r>
      <w:r>
        <w:rPr>
          <w:rFonts w:ascii="Arial" w:hAnsi="Arial" w:cs="Arial"/>
          <w:b/>
          <w:bCs/>
          <w:color w:val="111111"/>
        </w:rPr>
        <w:tab/>
      </w:r>
      <w:r w:rsidR="00252BC7" w:rsidRPr="00823B7C">
        <w:rPr>
          <w:rFonts w:ascii="Arial" w:hAnsi="Arial" w:cs="Arial"/>
          <w:b/>
          <w:bCs/>
          <w:color w:val="111111"/>
        </w:rPr>
        <w:t xml:space="preserve">Secure </w:t>
      </w:r>
      <w:r w:rsidR="00823B7C" w:rsidRPr="00823B7C">
        <w:rPr>
          <w:rFonts w:ascii="Arial" w:hAnsi="Arial" w:cs="Arial"/>
          <w:b/>
          <w:bCs/>
          <w:color w:val="111111"/>
        </w:rPr>
        <w:t xml:space="preserve">Bike </w:t>
      </w:r>
      <w:r w:rsidR="009536EF">
        <w:rPr>
          <w:rFonts w:ascii="Arial" w:hAnsi="Arial" w:cs="Arial"/>
          <w:b/>
          <w:bCs/>
          <w:color w:val="111111"/>
        </w:rPr>
        <w:t>S</w:t>
      </w:r>
      <w:r w:rsidR="00823B7C" w:rsidRPr="00823B7C">
        <w:rPr>
          <w:rFonts w:ascii="Arial" w:hAnsi="Arial" w:cs="Arial"/>
          <w:b/>
          <w:bCs/>
          <w:color w:val="111111"/>
        </w:rPr>
        <w:t>heds</w:t>
      </w:r>
      <w:r w:rsidR="003C186D">
        <w:rPr>
          <w:rFonts w:ascii="Arial" w:hAnsi="Arial" w:cs="Arial"/>
          <w:b/>
          <w:bCs/>
          <w:color w:val="111111"/>
        </w:rPr>
        <w:t>/Lockers</w:t>
      </w:r>
      <w:r w:rsidR="009536EF">
        <w:rPr>
          <w:rFonts w:ascii="Arial" w:hAnsi="Arial" w:cs="Arial"/>
          <w:b/>
          <w:bCs/>
          <w:color w:val="111111"/>
        </w:rPr>
        <w:t>/Contribution to the purchase of Bike</w:t>
      </w:r>
      <w:r w:rsidR="00A647C0">
        <w:rPr>
          <w:rFonts w:ascii="Arial" w:hAnsi="Arial" w:cs="Arial"/>
          <w:b/>
          <w:bCs/>
          <w:color w:val="111111"/>
        </w:rPr>
        <w:t xml:space="preserve"> (</w:t>
      </w:r>
      <w:r w:rsidR="00EF404C">
        <w:rPr>
          <w:rFonts w:ascii="Arial" w:hAnsi="Arial" w:cs="Arial"/>
          <w:b/>
          <w:bCs/>
          <w:color w:val="111111"/>
        </w:rPr>
        <w:t xml:space="preserve">up to </w:t>
      </w:r>
      <w:r w:rsidR="00A647C0">
        <w:rPr>
          <w:rFonts w:ascii="Arial" w:hAnsi="Arial" w:cs="Arial"/>
          <w:b/>
          <w:bCs/>
          <w:color w:val="111111"/>
        </w:rPr>
        <w:t>£100)</w:t>
      </w:r>
    </w:p>
    <w:p w14:paraId="22AC85E5" w14:textId="37AA71FE" w:rsidR="00252BC7" w:rsidRDefault="00D80105" w:rsidP="0092773B">
      <w:pPr>
        <w:spacing w:after="0" w:line="320" w:lineRule="atLeast"/>
        <w:jc w:val="both"/>
        <w:textAlignment w:val="baseline"/>
        <w:rPr>
          <w:rFonts w:ascii="Arial" w:hAnsi="Arial" w:cs="Arial"/>
          <w:color w:val="111111"/>
        </w:rPr>
      </w:pPr>
      <w:r w:rsidRPr="00D80105">
        <w:rPr>
          <w:rFonts w:ascii="Arial" w:hAnsi="Arial" w:cs="Arial"/>
          <w:color w:val="111111"/>
        </w:rPr>
        <w:t>By swapping short car journeys for a bike ride, you can easily build exercise into your day and improve your physical and mental health.</w:t>
      </w:r>
      <w:r>
        <w:rPr>
          <w:rFonts w:ascii="Arial" w:hAnsi="Arial" w:cs="Arial"/>
          <w:color w:val="111111"/>
        </w:rPr>
        <w:t xml:space="preserve"> </w:t>
      </w:r>
      <w:r w:rsidR="00AD40BF" w:rsidRPr="00AD40BF">
        <w:rPr>
          <w:rFonts w:ascii="Arial" w:hAnsi="Arial" w:cs="Arial"/>
          <w:color w:val="111111"/>
        </w:rPr>
        <w:t xml:space="preserve">Cycling </w:t>
      </w:r>
      <w:r>
        <w:rPr>
          <w:rFonts w:ascii="Arial" w:hAnsi="Arial" w:cs="Arial"/>
          <w:color w:val="111111"/>
        </w:rPr>
        <w:t xml:space="preserve">also </w:t>
      </w:r>
      <w:r w:rsidR="00AD40BF" w:rsidRPr="00AD40BF">
        <w:rPr>
          <w:rFonts w:ascii="Arial" w:hAnsi="Arial" w:cs="Arial"/>
          <w:color w:val="111111"/>
        </w:rPr>
        <w:t>helps reduce traffic congestion and improve air quality</w:t>
      </w:r>
      <w:r w:rsidR="00AD40BF">
        <w:rPr>
          <w:rFonts w:ascii="Arial" w:hAnsi="Arial" w:cs="Arial"/>
          <w:color w:val="111111"/>
        </w:rPr>
        <w:t xml:space="preserve">.  </w:t>
      </w:r>
      <w:r w:rsidR="00934BBE">
        <w:rPr>
          <w:rFonts w:ascii="Arial" w:hAnsi="Arial" w:cs="Arial"/>
          <w:color w:val="111111"/>
        </w:rPr>
        <w:t>Bi</w:t>
      </w:r>
      <w:r w:rsidR="00934BBE" w:rsidRPr="00934BBE">
        <w:rPr>
          <w:rFonts w:ascii="Arial" w:hAnsi="Arial" w:cs="Arial"/>
          <w:color w:val="111111"/>
        </w:rPr>
        <w:t>ke storage facilities</w:t>
      </w:r>
      <w:r w:rsidR="003C186D">
        <w:rPr>
          <w:rFonts w:ascii="Arial" w:hAnsi="Arial" w:cs="Arial"/>
          <w:color w:val="111111"/>
        </w:rPr>
        <w:t xml:space="preserve">, and lockers for personal items/bike maintenance equipment </w:t>
      </w:r>
      <w:r w:rsidR="00934BBE" w:rsidRPr="00934BBE">
        <w:rPr>
          <w:rFonts w:ascii="Arial" w:hAnsi="Arial" w:cs="Arial"/>
          <w:color w:val="111111"/>
        </w:rPr>
        <w:t xml:space="preserve">installed at your workplace can make </w:t>
      </w:r>
      <w:r w:rsidR="00934BBE">
        <w:rPr>
          <w:rFonts w:ascii="Arial" w:hAnsi="Arial" w:cs="Arial"/>
          <w:color w:val="111111"/>
        </w:rPr>
        <w:t>a d</w:t>
      </w:r>
      <w:r w:rsidR="00934BBE" w:rsidRPr="00934BBE">
        <w:rPr>
          <w:rFonts w:ascii="Arial" w:hAnsi="Arial" w:cs="Arial"/>
          <w:color w:val="111111"/>
        </w:rPr>
        <w:t>ifferenc</w:t>
      </w:r>
      <w:r w:rsidR="00934BBE">
        <w:rPr>
          <w:rFonts w:ascii="Arial" w:hAnsi="Arial" w:cs="Arial"/>
          <w:color w:val="111111"/>
        </w:rPr>
        <w:t>e</w:t>
      </w:r>
      <w:r w:rsidR="00AD40BF">
        <w:rPr>
          <w:rFonts w:ascii="Arial" w:hAnsi="Arial" w:cs="Arial"/>
          <w:color w:val="111111"/>
        </w:rPr>
        <w:t xml:space="preserve"> by encouraging </w:t>
      </w:r>
      <w:r w:rsidR="00934BBE" w:rsidRPr="00934BBE">
        <w:rPr>
          <w:rFonts w:ascii="Arial" w:hAnsi="Arial" w:cs="Arial"/>
          <w:color w:val="111111"/>
        </w:rPr>
        <w:t xml:space="preserve">more employees to cycle to </w:t>
      </w:r>
      <w:r w:rsidR="003C186D" w:rsidRPr="00934BBE">
        <w:rPr>
          <w:rFonts w:ascii="Arial" w:hAnsi="Arial" w:cs="Arial"/>
          <w:color w:val="111111"/>
        </w:rPr>
        <w:t>work</w:t>
      </w:r>
      <w:r w:rsidR="003C186D">
        <w:rPr>
          <w:rFonts w:ascii="Arial" w:hAnsi="Arial" w:cs="Arial"/>
          <w:color w:val="111111"/>
        </w:rPr>
        <w:t xml:space="preserve"> and</w:t>
      </w:r>
      <w:r w:rsidR="00934BBE">
        <w:rPr>
          <w:rFonts w:ascii="Arial" w:hAnsi="Arial" w:cs="Arial"/>
          <w:color w:val="111111"/>
        </w:rPr>
        <w:t xml:space="preserve"> helps the </w:t>
      </w:r>
      <w:r w:rsidR="00863BD1">
        <w:rPr>
          <w:rFonts w:ascii="Arial" w:hAnsi="Arial" w:cs="Arial"/>
          <w:color w:val="111111"/>
        </w:rPr>
        <w:t>workplace</w:t>
      </w:r>
      <w:r w:rsidR="00934BBE">
        <w:rPr>
          <w:rFonts w:ascii="Arial" w:hAnsi="Arial" w:cs="Arial"/>
          <w:color w:val="111111"/>
        </w:rPr>
        <w:t xml:space="preserve"> to demonstrate its green credentials.</w:t>
      </w:r>
      <w:r w:rsidR="00863BD1">
        <w:rPr>
          <w:rFonts w:ascii="Arial" w:hAnsi="Arial" w:cs="Arial"/>
          <w:color w:val="111111"/>
        </w:rPr>
        <w:t xml:space="preserve"> </w:t>
      </w:r>
    </w:p>
    <w:p w14:paraId="26255DCF" w14:textId="028C9E87" w:rsidR="003C186D" w:rsidRDefault="003C186D" w:rsidP="0092773B">
      <w:pPr>
        <w:spacing w:after="0" w:line="320" w:lineRule="atLeast"/>
        <w:jc w:val="both"/>
        <w:textAlignment w:val="baseline"/>
        <w:rPr>
          <w:rFonts w:ascii="Arial" w:hAnsi="Arial" w:cs="Arial"/>
          <w:color w:val="111111"/>
        </w:rPr>
      </w:pPr>
    </w:p>
    <w:p w14:paraId="67AA49BA" w14:textId="2C5D7FED" w:rsidR="003C186D" w:rsidRDefault="003C186D" w:rsidP="0092773B">
      <w:pPr>
        <w:spacing w:after="0" w:line="320" w:lineRule="atLeast"/>
        <w:jc w:val="both"/>
        <w:textAlignment w:val="baseline"/>
        <w:rPr>
          <w:rFonts w:ascii="Arial" w:hAnsi="Arial" w:cs="Arial"/>
          <w:color w:val="111111"/>
        </w:rPr>
      </w:pPr>
      <w:r>
        <w:rPr>
          <w:rFonts w:ascii="Arial" w:hAnsi="Arial" w:cs="Arial"/>
          <w:color w:val="111111"/>
        </w:rPr>
        <w:t>The Liverpool City Region Combined Authority (representing the six local authorities of Halton, Knowsley, Liverpool, Sefton, St Helens and Wirral) ha</w:t>
      </w:r>
      <w:r w:rsidR="003821DC">
        <w:rPr>
          <w:rFonts w:ascii="Arial" w:hAnsi="Arial" w:cs="Arial"/>
          <w:color w:val="111111"/>
        </w:rPr>
        <w:t xml:space="preserve">s produced an Active Travel guide which covers a plan for walking and cycling </w:t>
      </w:r>
      <w:hyperlink r:id="rId11" w:history="1">
        <w:r w:rsidR="003821DC" w:rsidRPr="00AF48D7">
          <w:rPr>
            <w:rStyle w:val="Hyperlink"/>
            <w:rFonts w:ascii="Arial" w:hAnsi="Arial" w:cs="Arial"/>
          </w:rPr>
          <w:t>https://www.liverpoolcityregion-ca.gov.uk/wp-content/uploads/LCWIP-GUIDE.pdf</w:t>
        </w:r>
      </w:hyperlink>
    </w:p>
    <w:p w14:paraId="2DF95EA1" w14:textId="1CB79481" w:rsidR="003821DC" w:rsidRDefault="003821DC" w:rsidP="0092773B">
      <w:pPr>
        <w:spacing w:after="0" w:line="320" w:lineRule="atLeast"/>
        <w:jc w:val="both"/>
        <w:textAlignment w:val="baseline"/>
        <w:rPr>
          <w:rFonts w:ascii="Arial" w:hAnsi="Arial" w:cs="Arial"/>
          <w:color w:val="111111"/>
        </w:rPr>
      </w:pPr>
    </w:p>
    <w:p w14:paraId="49C8D1BC" w14:textId="5502CE8D" w:rsidR="003821DC" w:rsidRDefault="0088649F" w:rsidP="0005666A">
      <w:pPr>
        <w:spacing w:after="0" w:line="320" w:lineRule="atLeast"/>
        <w:jc w:val="both"/>
        <w:textAlignment w:val="baseline"/>
        <w:rPr>
          <w:rFonts w:ascii="Arial" w:hAnsi="Arial" w:cs="Arial"/>
          <w:color w:val="111111"/>
        </w:rPr>
      </w:pPr>
      <w:r>
        <w:rPr>
          <w:rFonts w:ascii="Arial" w:hAnsi="Arial" w:cs="Arial"/>
          <w:color w:val="111111"/>
        </w:rPr>
        <w:t xml:space="preserve">Contact </w:t>
      </w:r>
      <w:hyperlink r:id="rId12" w:history="1">
        <w:r w:rsidR="003821DC" w:rsidRPr="00AF48D7">
          <w:rPr>
            <w:rStyle w:val="Hyperlink"/>
            <w:rFonts w:ascii="Arial" w:hAnsi="Arial" w:cs="Arial"/>
          </w:rPr>
          <w:t>lorna.marshall@knowsleychamber.org.uk</w:t>
        </w:r>
      </w:hyperlink>
      <w:r w:rsidR="003821DC">
        <w:rPr>
          <w:rFonts w:ascii="Arial" w:hAnsi="Arial" w:cs="Arial"/>
          <w:color w:val="111111"/>
        </w:rPr>
        <w:t xml:space="preserve"> </w:t>
      </w:r>
      <w:r>
        <w:rPr>
          <w:rFonts w:ascii="Arial" w:hAnsi="Arial" w:cs="Arial"/>
          <w:color w:val="111111"/>
        </w:rPr>
        <w:t>if you are interested in Cycle to Work schemes</w:t>
      </w:r>
      <w:r w:rsidR="00A647C0">
        <w:rPr>
          <w:rFonts w:ascii="Arial" w:hAnsi="Arial" w:cs="Arial"/>
          <w:color w:val="111111"/>
        </w:rPr>
        <w:t xml:space="preserve"> and the bike purchase scheme.</w:t>
      </w:r>
    </w:p>
    <w:p w14:paraId="687A5EB9" w14:textId="74477E11" w:rsidR="00863BD1" w:rsidRDefault="00863BD1" w:rsidP="0092773B">
      <w:pPr>
        <w:spacing w:after="0" w:line="320" w:lineRule="atLeast"/>
        <w:jc w:val="both"/>
        <w:textAlignment w:val="baseline"/>
        <w:rPr>
          <w:rFonts w:ascii="Arial" w:hAnsi="Arial" w:cs="Arial"/>
          <w:color w:val="111111"/>
        </w:rPr>
      </w:pPr>
    </w:p>
    <w:p w14:paraId="75BC480A" w14:textId="7666B024" w:rsidR="003821DC" w:rsidRPr="0005666A" w:rsidRDefault="003821DC" w:rsidP="0092773B">
      <w:pPr>
        <w:spacing w:after="0" w:line="320" w:lineRule="atLeast"/>
        <w:jc w:val="both"/>
        <w:textAlignment w:val="baseline"/>
        <w:rPr>
          <w:rFonts w:ascii="Arial" w:hAnsi="Arial" w:cs="Arial"/>
          <w:b/>
          <w:bCs/>
          <w:color w:val="111111"/>
        </w:rPr>
      </w:pPr>
      <w:r w:rsidRPr="0005666A">
        <w:rPr>
          <w:rFonts w:ascii="Arial" w:hAnsi="Arial" w:cs="Arial"/>
          <w:b/>
          <w:bCs/>
          <w:color w:val="111111"/>
        </w:rPr>
        <w:t>d.</w:t>
      </w:r>
      <w:r w:rsidRPr="0005666A">
        <w:rPr>
          <w:rFonts w:ascii="Arial" w:hAnsi="Arial" w:cs="Arial"/>
          <w:b/>
          <w:bCs/>
          <w:color w:val="111111"/>
        </w:rPr>
        <w:tab/>
        <w:t>Outdoor Space</w:t>
      </w:r>
    </w:p>
    <w:p w14:paraId="34191C9C" w14:textId="3F8323F0" w:rsidR="00CE7F5B" w:rsidRPr="00CE7F5B" w:rsidRDefault="00CE7F5B" w:rsidP="00CE7F5B">
      <w:pPr>
        <w:spacing w:after="0" w:line="320" w:lineRule="atLeast"/>
        <w:jc w:val="both"/>
        <w:textAlignment w:val="baseline"/>
        <w:rPr>
          <w:rFonts w:ascii="Arial" w:hAnsi="Arial" w:cs="Arial"/>
          <w:color w:val="111111"/>
        </w:rPr>
      </w:pPr>
      <w:r>
        <w:rPr>
          <w:rFonts w:ascii="Arial" w:hAnsi="Arial" w:cs="Arial"/>
          <w:color w:val="111111"/>
        </w:rPr>
        <w:t>Providing op</w:t>
      </w:r>
      <w:r w:rsidRPr="00CE7F5B">
        <w:rPr>
          <w:rFonts w:ascii="Arial" w:hAnsi="Arial" w:cs="Arial"/>
          <w:color w:val="111111"/>
        </w:rPr>
        <w:t xml:space="preserve">portunities </w:t>
      </w:r>
      <w:r>
        <w:rPr>
          <w:rFonts w:ascii="Arial" w:hAnsi="Arial" w:cs="Arial"/>
          <w:color w:val="111111"/>
        </w:rPr>
        <w:t xml:space="preserve">for employees to </w:t>
      </w:r>
      <w:r w:rsidRPr="00CE7F5B">
        <w:rPr>
          <w:rFonts w:ascii="Arial" w:hAnsi="Arial" w:cs="Arial"/>
          <w:color w:val="111111"/>
        </w:rPr>
        <w:t>take healthy breaks outdoors</w:t>
      </w:r>
      <w:r>
        <w:rPr>
          <w:rFonts w:ascii="Arial" w:hAnsi="Arial" w:cs="Arial"/>
          <w:color w:val="111111"/>
        </w:rPr>
        <w:t xml:space="preserve"> can deliver an energy boost and a rest break from using computers/machinery.   </w:t>
      </w:r>
      <w:r w:rsidRPr="00CE7F5B">
        <w:rPr>
          <w:rFonts w:ascii="Arial" w:hAnsi="Arial" w:cs="Arial"/>
          <w:color w:val="111111"/>
        </w:rPr>
        <w:t xml:space="preserve">In addition, </w:t>
      </w:r>
      <w:r>
        <w:rPr>
          <w:rFonts w:ascii="Arial" w:hAnsi="Arial" w:cs="Arial"/>
          <w:color w:val="111111"/>
        </w:rPr>
        <w:t xml:space="preserve">research has shown that </w:t>
      </w:r>
      <w:r w:rsidRPr="00CE7F5B">
        <w:rPr>
          <w:rFonts w:ascii="Arial" w:hAnsi="Arial" w:cs="Arial"/>
          <w:color w:val="111111"/>
        </w:rPr>
        <w:t>outdoor spaces at work can reduce stress, build teams, increase employees’ physical activity (reducing illness), and foster better social interactions.</w:t>
      </w:r>
      <w:r w:rsidR="0005666A">
        <w:rPr>
          <w:rFonts w:ascii="Arial" w:hAnsi="Arial" w:cs="Arial"/>
          <w:color w:val="111111"/>
        </w:rPr>
        <w:t xml:space="preserve">  </w:t>
      </w:r>
      <w:r>
        <w:rPr>
          <w:rFonts w:ascii="Arial" w:hAnsi="Arial" w:cs="Arial"/>
          <w:color w:val="111111"/>
        </w:rPr>
        <w:t xml:space="preserve">For </w:t>
      </w:r>
      <w:r w:rsidR="0088649F">
        <w:rPr>
          <w:rFonts w:ascii="Arial" w:hAnsi="Arial" w:cs="Arial"/>
          <w:color w:val="111111"/>
        </w:rPr>
        <w:t>example,</w:t>
      </w:r>
      <w:r>
        <w:rPr>
          <w:rFonts w:ascii="Arial" w:hAnsi="Arial" w:cs="Arial"/>
          <w:color w:val="111111"/>
        </w:rPr>
        <w:t xml:space="preserve"> companies could provide outdoor seating and tables, a patio gathering space, a workplace allotment scheme</w:t>
      </w:r>
      <w:r w:rsidR="00CF36C8">
        <w:rPr>
          <w:rFonts w:ascii="Arial" w:hAnsi="Arial" w:cs="Arial"/>
          <w:color w:val="111111"/>
        </w:rPr>
        <w:t>, or create a quiet zone.</w:t>
      </w:r>
      <w:r>
        <w:rPr>
          <w:rFonts w:ascii="Arial" w:hAnsi="Arial" w:cs="Arial"/>
          <w:color w:val="111111"/>
        </w:rPr>
        <w:t xml:space="preserve"> </w:t>
      </w:r>
      <w:r w:rsidR="0005666A">
        <w:rPr>
          <w:rFonts w:ascii="Arial" w:hAnsi="Arial" w:cs="Arial"/>
          <w:color w:val="111111"/>
        </w:rPr>
        <w:t>Funding will not be provided for smoking zones/areas.</w:t>
      </w:r>
    </w:p>
    <w:p w14:paraId="692C2D35" w14:textId="09791F46" w:rsidR="003821DC" w:rsidRDefault="003821DC" w:rsidP="0092773B">
      <w:pPr>
        <w:spacing w:after="0" w:line="320" w:lineRule="atLeast"/>
        <w:jc w:val="both"/>
        <w:textAlignment w:val="baseline"/>
        <w:rPr>
          <w:rFonts w:ascii="Arial" w:hAnsi="Arial" w:cs="Arial"/>
          <w:color w:val="111111"/>
        </w:rPr>
      </w:pPr>
    </w:p>
    <w:p w14:paraId="019901B5" w14:textId="67BAD76E" w:rsidR="00863BD1" w:rsidRDefault="00CE7F5B" w:rsidP="0092773B">
      <w:pPr>
        <w:spacing w:after="0" w:line="320" w:lineRule="atLeast"/>
        <w:jc w:val="both"/>
        <w:textAlignment w:val="baseline"/>
        <w:rPr>
          <w:rFonts w:ascii="Arial" w:hAnsi="Arial" w:cs="Arial"/>
          <w:b/>
          <w:bCs/>
          <w:color w:val="111111"/>
        </w:rPr>
      </w:pPr>
      <w:r>
        <w:rPr>
          <w:rFonts w:ascii="Arial" w:hAnsi="Arial" w:cs="Arial"/>
          <w:b/>
          <w:bCs/>
          <w:color w:val="111111"/>
        </w:rPr>
        <w:t>e</w:t>
      </w:r>
      <w:r w:rsidR="00934BBE">
        <w:rPr>
          <w:rFonts w:ascii="Arial" w:hAnsi="Arial" w:cs="Arial"/>
          <w:b/>
          <w:bCs/>
          <w:color w:val="111111"/>
        </w:rPr>
        <w:t>.</w:t>
      </w:r>
      <w:r w:rsidR="00934BBE">
        <w:rPr>
          <w:rFonts w:ascii="Arial" w:hAnsi="Arial" w:cs="Arial"/>
          <w:b/>
          <w:bCs/>
          <w:color w:val="111111"/>
        </w:rPr>
        <w:tab/>
      </w:r>
      <w:r w:rsidR="00863BD1">
        <w:rPr>
          <w:rFonts w:ascii="Arial" w:hAnsi="Arial" w:cs="Arial"/>
          <w:b/>
          <w:bCs/>
          <w:color w:val="111111"/>
        </w:rPr>
        <w:t xml:space="preserve">Mental Health </w:t>
      </w:r>
      <w:r w:rsidR="00056813">
        <w:rPr>
          <w:rFonts w:ascii="Arial" w:hAnsi="Arial" w:cs="Arial"/>
          <w:b/>
          <w:bCs/>
          <w:color w:val="111111"/>
        </w:rPr>
        <w:t xml:space="preserve">Wellbeing </w:t>
      </w:r>
    </w:p>
    <w:p w14:paraId="506116C8" w14:textId="64A3AB70" w:rsidR="00056813" w:rsidRDefault="00AD40BF" w:rsidP="00057DD8">
      <w:pPr>
        <w:spacing w:after="0" w:line="320" w:lineRule="atLeast"/>
        <w:jc w:val="both"/>
        <w:textAlignment w:val="baseline"/>
        <w:rPr>
          <w:rFonts w:ascii="Arial" w:hAnsi="Arial" w:cs="Arial"/>
          <w:color w:val="111111"/>
        </w:rPr>
      </w:pPr>
      <w:r w:rsidRPr="00AD40BF">
        <w:rPr>
          <w:rFonts w:ascii="Arial" w:hAnsi="Arial" w:cs="Arial"/>
          <w:color w:val="111111"/>
        </w:rPr>
        <w:t>Mental health awareness in the workplace is nothing new</w:t>
      </w:r>
      <w:r>
        <w:rPr>
          <w:rFonts w:ascii="Arial" w:hAnsi="Arial" w:cs="Arial"/>
          <w:color w:val="111111"/>
        </w:rPr>
        <w:t>, and m</w:t>
      </w:r>
      <w:r w:rsidRPr="00AD40BF">
        <w:rPr>
          <w:rFonts w:ascii="Arial" w:hAnsi="Arial" w:cs="Arial"/>
          <w:color w:val="111111"/>
        </w:rPr>
        <w:t>any organi</w:t>
      </w:r>
      <w:r>
        <w:rPr>
          <w:rFonts w:ascii="Arial" w:hAnsi="Arial" w:cs="Arial"/>
          <w:color w:val="111111"/>
        </w:rPr>
        <w:t>s</w:t>
      </w:r>
      <w:r w:rsidRPr="00AD40BF">
        <w:rPr>
          <w:rFonts w:ascii="Arial" w:hAnsi="Arial" w:cs="Arial"/>
          <w:color w:val="111111"/>
        </w:rPr>
        <w:t>ations already recogni</w:t>
      </w:r>
      <w:r>
        <w:rPr>
          <w:rFonts w:ascii="Arial" w:hAnsi="Arial" w:cs="Arial"/>
          <w:color w:val="111111"/>
        </w:rPr>
        <w:t>s</w:t>
      </w:r>
      <w:r w:rsidRPr="00AD40BF">
        <w:rPr>
          <w:rFonts w:ascii="Arial" w:hAnsi="Arial" w:cs="Arial"/>
          <w:color w:val="111111"/>
        </w:rPr>
        <w:t>e the value in supporting their workers’ mental health through their employee benefits.</w:t>
      </w:r>
      <w:r>
        <w:rPr>
          <w:rFonts w:ascii="Arial" w:hAnsi="Arial" w:cs="Arial"/>
          <w:color w:val="111111"/>
        </w:rPr>
        <w:t xml:space="preserve">  </w:t>
      </w:r>
      <w:r w:rsidR="00D80105">
        <w:rPr>
          <w:rFonts w:ascii="Arial" w:hAnsi="Arial" w:cs="Arial"/>
          <w:color w:val="111111"/>
        </w:rPr>
        <w:t>Many c</w:t>
      </w:r>
      <w:r>
        <w:rPr>
          <w:rFonts w:ascii="Arial" w:hAnsi="Arial" w:cs="Arial"/>
          <w:color w:val="111111"/>
        </w:rPr>
        <w:t xml:space="preserve">ourses are readily available including </w:t>
      </w:r>
      <w:r w:rsidR="00F9006B">
        <w:rPr>
          <w:rFonts w:ascii="Arial" w:hAnsi="Arial" w:cs="Arial"/>
          <w:color w:val="111111"/>
        </w:rPr>
        <w:t>Mental Health First Aid</w:t>
      </w:r>
      <w:r>
        <w:rPr>
          <w:rFonts w:ascii="Arial" w:hAnsi="Arial" w:cs="Arial"/>
          <w:color w:val="111111"/>
        </w:rPr>
        <w:t xml:space="preserve"> (which </w:t>
      </w:r>
      <w:r w:rsidR="00056813">
        <w:rPr>
          <w:rFonts w:ascii="Arial" w:hAnsi="Arial" w:cs="Arial"/>
          <w:color w:val="111111"/>
        </w:rPr>
        <w:t xml:space="preserve">helps to train </w:t>
      </w:r>
      <w:r w:rsidR="00056813" w:rsidRPr="00056813">
        <w:rPr>
          <w:rFonts w:ascii="Arial" w:hAnsi="Arial" w:cs="Arial"/>
          <w:color w:val="111111"/>
        </w:rPr>
        <w:t xml:space="preserve">first aiders who are </w:t>
      </w:r>
      <w:r w:rsidR="00056813">
        <w:rPr>
          <w:rFonts w:ascii="Arial" w:hAnsi="Arial" w:cs="Arial"/>
          <w:color w:val="111111"/>
        </w:rPr>
        <w:t xml:space="preserve">then </w:t>
      </w:r>
      <w:r w:rsidR="00056813" w:rsidRPr="00056813">
        <w:rPr>
          <w:rFonts w:ascii="Arial" w:hAnsi="Arial" w:cs="Arial"/>
          <w:color w:val="111111"/>
        </w:rPr>
        <w:t xml:space="preserve">able to spot the signs and respond to the mental and physical health needs of a person experiencing a mental health </w:t>
      </w:r>
      <w:r w:rsidR="00056813">
        <w:rPr>
          <w:rFonts w:ascii="Arial" w:hAnsi="Arial" w:cs="Arial"/>
          <w:color w:val="111111"/>
        </w:rPr>
        <w:t xml:space="preserve">issue if this occurs </w:t>
      </w:r>
      <w:r w:rsidR="00F9006B">
        <w:rPr>
          <w:rFonts w:ascii="Arial" w:hAnsi="Arial" w:cs="Arial"/>
          <w:color w:val="111111"/>
        </w:rPr>
        <w:t>in the workplace</w:t>
      </w:r>
      <w:r>
        <w:rPr>
          <w:rFonts w:ascii="Arial" w:hAnsi="Arial" w:cs="Arial"/>
          <w:color w:val="111111"/>
        </w:rPr>
        <w:t xml:space="preserve">), </w:t>
      </w:r>
      <w:r w:rsidR="00056813">
        <w:rPr>
          <w:rFonts w:ascii="Arial" w:hAnsi="Arial" w:cs="Arial"/>
          <w:color w:val="111111"/>
        </w:rPr>
        <w:t>e</w:t>
      </w:r>
      <w:r w:rsidR="00877DFD">
        <w:rPr>
          <w:rFonts w:ascii="Arial" w:hAnsi="Arial" w:cs="Arial"/>
          <w:color w:val="111111"/>
        </w:rPr>
        <w:t xml:space="preserve">mployee </w:t>
      </w:r>
      <w:r w:rsidR="00056813">
        <w:rPr>
          <w:rFonts w:ascii="Arial" w:hAnsi="Arial" w:cs="Arial"/>
          <w:color w:val="111111"/>
        </w:rPr>
        <w:t>a</w:t>
      </w:r>
      <w:r w:rsidR="00877DFD">
        <w:rPr>
          <w:rFonts w:ascii="Arial" w:hAnsi="Arial" w:cs="Arial"/>
          <w:color w:val="111111"/>
        </w:rPr>
        <w:t xml:space="preserve">ssistance </w:t>
      </w:r>
      <w:r w:rsidR="00056813">
        <w:rPr>
          <w:rFonts w:ascii="Arial" w:hAnsi="Arial" w:cs="Arial"/>
          <w:color w:val="111111"/>
        </w:rPr>
        <w:t>p</w:t>
      </w:r>
      <w:r w:rsidR="00877DFD">
        <w:rPr>
          <w:rFonts w:ascii="Arial" w:hAnsi="Arial" w:cs="Arial"/>
          <w:color w:val="111111"/>
        </w:rPr>
        <w:t>rogramme</w:t>
      </w:r>
      <w:r w:rsidR="00056813">
        <w:rPr>
          <w:rFonts w:ascii="Arial" w:hAnsi="Arial" w:cs="Arial"/>
          <w:color w:val="111111"/>
        </w:rPr>
        <w:t>s (outsourced counselling etc)</w:t>
      </w:r>
      <w:r w:rsidR="00877DFD">
        <w:rPr>
          <w:rFonts w:ascii="Arial" w:hAnsi="Arial" w:cs="Arial"/>
          <w:color w:val="111111"/>
        </w:rPr>
        <w:t xml:space="preserve">, </w:t>
      </w:r>
      <w:r w:rsidR="00056813">
        <w:rPr>
          <w:rFonts w:ascii="Arial" w:hAnsi="Arial" w:cs="Arial"/>
          <w:color w:val="111111"/>
        </w:rPr>
        <w:t>s</w:t>
      </w:r>
      <w:r w:rsidR="001512BD">
        <w:rPr>
          <w:rFonts w:ascii="Arial" w:hAnsi="Arial" w:cs="Arial"/>
          <w:color w:val="111111"/>
        </w:rPr>
        <w:t xml:space="preserve">tress-reduction, mindfulness, yoga, </w:t>
      </w:r>
      <w:r w:rsidR="00056813">
        <w:rPr>
          <w:rFonts w:ascii="Arial" w:hAnsi="Arial" w:cs="Arial"/>
          <w:color w:val="111111"/>
        </w:rPr>
        <w:t>etc.</w:t>
      </w:r>
    </w:p>
    <w:p w14:paraId="10A26128" w14:textId="407604A9" w:rsidR="00142413" w:rsidRDefault="00142413" w:rsidP="0092773B">
      <w:pPr>
        <w:spacing w:after="0" w:line="320" w:lineRule="atLeast"/>
        <w:jc w:val="both"/>
        <w:rPr>
          <w:rFonts w:ascii="Arial" w:hAnsi="Arial" w:cs="Arial"/>
          <w:b/>
          <w:bCs/>
        </w:rPr>
      </w:pPr>
    </w:p>
    <w:p w14:paraId="60CEFA8A" w14:textId="747CB62F" w:rsidR="000E6907" w:rsidRDefault="0079344B" w:rsidP="0092773B">
      <w:pPr>
        <w:spacing w:after="0" w:line="320" w:lineRule="atLeast"/>
        <w:jc w:val="both"/>
        <w:rPr>
          <w:rFonts w:ascii="Arial" w:hAnsi="Arial" w:cs="Arial"/>
          <w:b/>
          <w:bCs/>
        </w:rPr>
      </w:pPr>
      <w:r>
        <w:rPr>
          <w:rFonts w:ascii="Arial" w:hAnsi="Arial" w:cs="Arial"/>
          <w:b/>
          <w:bCs/>
        </w:rPr>
        <w:t>3</w:t>
      </w:r>
      <w:r w:rsidR="00634FAA" w:rsidRPr="00925D9E">
        <w:rPr>
          <w:rFonts w:ascii="Arial" w:hAnsi="Arial" w:cs="Arial"/>
          <w:b/>
          <w:bCs/>
        </w:rPr>
        <w:t>.</w:t>
      </w:r>
      <w:r w:rsidR="00634FAA" w:rsidRPr="00925D9E">
        <w:rPr>
          <w:rFonts w:ascii="Arial" w:hAnsi="Arial" w:cs="Arial"/>
          <w:b/>
          <w:bCs/>
        </w:rPr>
        <w:tab/>
      </w:r>
      <w:r w:rsidR="00DD5947">
        <w:rPr>
          <w:rFonts w:ascii="Arial" w:hAnsi="Arial" w:cs="Arial"/>
          <w:b/>
          <w:bCs/>
        </w:rPr>
        <w:t xml:space="preserve">OVERVIEW OF WORKPLACE </w:t>
      </w:r>
      <w:r w:rsidR="00634FAA" w:rsidRPr="00925D9E">
        <w:rPr>
          <w:rFonts w:ascii="Arial" w:hAnsi="Arial" w:cs="Arial"/>
          <w:b/>
          <w:bCs/>
        </w:rPr>
        <w:t>GRANTS</w:t>
      </w:r>
    </w:p>
    <w:p w14:paraId="4A393977" w14:textId="3D061F4F" w:rsidR="00A30B22" w:rsidRDefault="008A41E4" w:rsidP="0092773B">
      <w:pPr>
        <w:spacing w:after="0" w:line="320" w:lineRule="atLeast"/>
        <w:ind w:right="-24"/>
        <w:jc w:val="both"/>
        <w:outlineLvl w:val="0"/>
        <w:rPr>
          <w:rFonts w:ascii="Arial" w:hAnsi="Arial" w:cs="Arial"/>
        </w:rPr>
      </w:pPr>
      <w:r w:rsidRPr="00925D9E">
        <w:rPr>
          <w:rFonts w:ascii="Arial" w:hAnsi="Arial" w:cs="Arial"/>
        </w:rPr>
        <w:t xml:space="preserve">Companies, </w:t>
      </w:r>
      <w:r w:rsidR="000E6907" w:rsidRPr="00925D9E">
        <w:rPr>
          <w:rFonts w:ascii="Arial" w:hAnsi="Arial" w:cs="Arial"/>
        </w:rPr>
        <w:t xml:space="preserve">community organisations and registered charities </w:t>
      </w:r>
      <w:r w:rsidRPr="00925D9E">
        <w:rPr>
          <w:rFonts w:ascii="Arial" w:hAnsi="Arial" w:cs="Arial"/>
        </w:rPr>
        <w:t xml:space="preserve">that are based in commercial premises </w:t>
      </w:r>
      <w:r w:rsidR="00D80105">
        <w:rPr>
          <w:rFonts w:ascii="Arial" w:hAnsi="Arial" w:cs="Arial"/>
        </w:rPr>
        <w:t>are eligible to ap</w:t>
      </w:r>
      <w:r w:rsidR="000E6907" w:rsidRPr="00925D9E">
        <w:rPr>
          <w:rFonts w:ascii="Arial" w:hAnsi="Arial" w:cs="Arial"/>
        </w:rPr>
        <w:t xml:space="preserve">ply for </w:t>
      </w:r>
      <w:r w:rsidR="00DD5947">
        <w:rPr>
          <w:rFonts w:ascii="Arial" w:hAnsi="Arial" w:cs="Arial"/>
        </w:rPr>
        <w:t>a grant</w:t>
      </w:r>
      <w:r w:rsidR="00D80105">
        <w:rPr>
          <w:rFonts w:ascii="Arial" w:hAnsi="Arial" w:cs="Arial"/>
        </w:rPr>
        <w:t xml:space="preserve">.  A total of </w:t>
      </w:r>
      <w:r w:rsidR="00D80105" w:rsidRPr="0092773B">
        <w:rPr>
          <w:rFonts w:ascii="Arial" w:hAnsi="Arial" w:cs="Arial"/>
          <w:b/>
          <w:bCs/>
        </w:rPr>
        <w:t>£98,000</w:t>
      </w:r>
      <w:r w:rsidR="00D80105">
        <w:rPr>
          <w:rFonts w:ascii="Arial" w:hAnsi="Arial" w:cs="Arial"/>
        </w:rPr>
        <w:t xml:space="preserve"> </w:t>
      </w:r>
      <w:r w:rsidR="009F73AF">
        <w:rPr>
          <w:rFonts w:ascii="Arial" w:hAnsi="Arial" w:cs="Arial"/>
        </w:rPr>
        <w:t>of grant funding is available</w:t>
      </w:r>
      <w:r w:rsidR="00D80105">
        <w:rPr>
          <w:rFonts w:ascii="Arial" w:hAnsi="Arial" w:cs="Arial"/>
        </w:rPr>
        <w:t xml:space="preserve"> and the ap</w:t>
      </w:r>
      <w:r w:rsidR="00F81B4D" w:rsidRPr="00F81B4D">
        <w:rPr>
          <w:rFonts w:ascii="Arial" w:hAnsi="Arial" w:cs="Arial"/>
        </w:rPr>
        <w:t xml:space="preserve">plication process will be open </w:t>
      </w:r>
      <w:r w:rsidR="009F73AF">
        <w:rPr>
          <w:rFonts w:ascii="Arial" w:hAnsi="Arial" w:cs="Arial"/>
        </w:rPr>
        <w:t xml:space="preserve">from </w:t>
      </w:r>
      <w:r w:rsidR="0005666A" w:rsidRPr="0005666A">
        <w:rPr>
          <w:rFonts w:ascii="Arial" w:hAnsi="Arial" w:cs="Arial"/>
          <w:b/>
          <w:bCs/>
        </w:rPr>
        <w:t>1 July</w:t>
      </w:r>
      <w:r w:rsidR="0005666A">
        <w:rPr>
          <w:rFonts w:ascii="Arial" w:hAnsi="Arial" w:cs="Arial"/>
        </w:rPr>
        <w:t xml:space="preserve"> </w:t>
      </w:r>
      <w:r w:rsidR="00D80105" w:rsidRPr="0092773B">
        <w:rPr>
          <w:rFonts w:ascii="Arial" w:hAnsi="Arial" w:cs="Arial"/>
          <w:b/>
          <w:bCs/>
        </w:rPr>
        <w:t>2022</w:t>
      </w:r>
      <w:r w:rsidR="00D80105">
        <w:rPr>
          <w:rFonts w:ascii="Arial" w:hAnsi="Arial" w:cs="Arial"/>
        </w:rPr>
        <w:t xml:space="preserve"> </w:t>
      </w:r>
      <w:r w:rsidR="00F81B4D" w:rsidRPr="00F81B4D">
        <w:rPr>
          <w:rFonts w:ascii="Arial" w:hAnsi="Arial" w:cs="Arial"/>
          <w:b/>
          <w:bCs/>
        </w:rPr>
        <w:t xml:space="preserve">until </w:t>
      </w:r>
      <w:r w:rsidR="009F73AF">
        <w:rPr>
          <w:rFonts w:ascii="Arial" w:hAnsi="Arial" w:cs="Arial"/>
          <w:b/>
          <w:bCs/>
        </w:rPr>
        <w:t xml:space="preserve">the </w:t>
      </w:r>
      <w:r w:rsidR="00F81B4D" w:rsidRPr="00F81B4D">
        <w:rPr>
          <w:rFonts w:ascii="Arial" w:hAnsi="Arial" w:cs="Arial"/>
          <w:b/>
          <w:bCs/>
        </w:rPr>
        <w:t>funding is exhausted</w:t>
      </w:r>
      <w:r w:rsidR="00F04343">
        <w:rPr>
          <w:rFonts w:ascii="Arial" w:hAnsi="Arial" w:cs="Arial"/>
        </w:rPr>
        <w:t xml:space="preserve"> ie.  </w:t>
      </w:r>
      <w:r w:rsidR="0005666A">
        <w:rPr>
          <w:rFonts w:ascii="Arial" w:hAnsi="Arial" w:cs="Arial"/>
        </w:rPr>
        <w:t xml:space="preserve">Applications will be </w:t>
      </w:r>
      <w:r w:rsidR="00A2322B">
        <w:rPr>
          <w:rFonts w:ascii="Arial" w:hAnsi="Arial" w:cs="Arial"/>
        </w:rPr>
        <w:t>appraised on a “fi</w:t>
      </w:r>
      <w:r w:rsidR="00F04343">
        <w:rPr>
          <w:rFonts w:ascii="Arial" w:hAnsi="Arial" w:cs="Arial"/>
        </w:rPr>
        <w:t>rst come first served</w:t>
      </w:r>
      <w:r w:rsidR="00A2322B">
        <w:rPr>
          <w:rFonts w:ascii="Arial" w:hAnsi="Arial" w:cs="Arial"/>
        </w:rPr>
        <w:t>” basis</w:t>
      </w:r>
      <w:r w:rsidR="00F04343">
        <w:rPr>
          <w:rFonts w:ascii="Arial" w:hAnsi="Arial" w:cs="Arial"/>
        </w:rPr>
        <w:t>.</w:t>
      </w:r>
      <w:r w:rsidR="002979A1">
        <w:rPr>
          <w:rFonts w:ascii="Arial" w:hAnsi="Arial" w:cs="Arial"/>
        </w:rPr>
        <w:t xml:space="preserve">  </w:t>
      </w:r>
    </w:p>
    <w:p w14:paraId="5A23A2E4" w14:textId="5EFA25F9" w:rsidR="005236A7" w:rsidRDefault="005236A7" w:rsidP="0092773B">
      <w:pPr>
        <w:spacing w:after="0" w:line="320" w:lineRule="atLeast"/>
        <w:ind w:right="-24"/>
        <w:jc w:val="both"/>
        <w:outlineLvl w:val="0"/>
        <w:rPr>
          <w:rFonts w:ascii="Arial" w:hAnsi="Arial" w:cs="Arial"/>
        </w:rPr>
      </w:pPr>
    </w:p>
    <w:p w14:paraId="634618B2" w14:textId="09815A9C" w:rsidR="00DD5947" w:rsidRPr="0092773B" w:rsidRDefault="00BF6C18" w:rsidP="00057DD8">
      <w:pPr>
        <w:spacing w:after="0" w:line="320" w:lineRule="atLeast"/>
        <w:ind w:left="567" w:right="-24" w:hanging="567"/>
        <w:jc w:val="both"/>
        <w:outlineLvl w:val="0"/>
        <w:rPr>
          <w:rFonts w:ascii="Arial" w:eastAsia="Times New Roman" w:hAnsi="Arial" w:cs="Arial"/>
          <w:b/>
          <w:bCs/>
          <w:lang w:val="en"/>
        </w:rPr>
      </w:pPr>
      <w:r>
        <w:rPr>
          <w:rFonts w:ascii="Arial" w:hAnsi="Arial" w:cs="Arial"/>
          <w:b/>
          <w:bCs/>
        </w:rPr>
        <w:t>a.</w:t>
      </w:r>
      <w:r>
        <w:rPr>
          <w:rFonts w:ascii="Arial" w:hAnsi="Arial" w:cs="Arial"/>
          <w:b/>
          <w:bCs/>
        </w:rPr>
        <w:tab/>
      </w:r>
      <w:r w:rsidR="008A41E4" w:rsidRPr="0092773B">
        <w:rPr>
          <w:rFonts w:ascii="Arial" w:eastAsia="Times New Roman" w:hAnsi="Arial" w:cs="Arial"/>
          <w:b/>
          <w:bCs/>
          <w:lang w:val="en"/>
        </w:rPr>
        <w:t xml:space="preserve">Grant </w:t>
      </w:r>
      <w:r w:rsidR="00DD5947" w:rsidRPr="0092773B">
        <w:rPr>
          <w:rFonts w:ascii="Arial" w:eastAsia="Times New Roman" w:hAnsi="Arial" w:cs="Arial"/>
          <w:b/>
          <w:bCs/>
          <w:lang w:val="en"/>
        </w:rPr>
        <w:t>P</w:t>
      </w:r>
      <w:r w:rsidR="000E6907" w:rsidRPr="0092773B">
        <w:rPr>
          <w:rFonts w:ascii="Arial" w:eastAsia="Times New Roman" w:hAnsi="Arial" w:cs="Arial"/>
          <w:b/>
          <w:bCs/>
          <w:lang w:val="en"/>
        </w:rPr>
        <w:t xml:space="preserve">ayments </w:t>
      </w:r>
      <w:r w:rsidR="0098650A">
        <w:rPr>
          <w:rFonts w:ascii="Arial" w:eastAsia="Times New Roman" w:hAnsi="Arial" w:cs="Arial"/>
          <w:b/>
          <w:bCs/>
          <w:lang w:val="en"/>
        </w:rPr>
        <w:t>and Receipt</w:t>
      </w:r>
      <w:r w:rsidR="00F04343">
        <w:rPr>
          <w:rFonts w:ascii="Arial" w:eastAsia="Times New Roman" w:hAnsi="Arial" w:cs="Arial"/>
          <w:b/>
          <w:bCs/>
          <w:lang w:val="en"/>
        </w:rPr>
        <w:t>s</w:t>
      </w:r>
    </w:p>
    <w:p w14:paraId="25649ECF" w14:textId="564ACFF0" w:rsidR="000E6907" w:rsidRPr="00925D9E" w:rsidRDefault="00DD5947" w:rsidP="0092773B">
      <w:pPr>
        <w:spacing w:after="0" w:line="320" w:lineRule="atLeast"/>
        <w:ind w:right="-24"/>
        <w:jc w:val="both"/>
        <w:outlineLvl w:val="0"/>
        <w:rPr>
          <w:rFonts w:ascii="Arial" w:eastAsia="Times New Roman" w:hAnsi="Arial" w:cs="Arial"/>
          <w:lang w:val="en"/>
        </w:rPr>
      </w:pPr>
      <w:r>
        <w:rPr>
          <w:rFonts w:ascii="Arial" w:eastAsia="Times New Roman" w:hAnsi="Arial" w:cs="Arial"/>
          <w:lang w:val="en"/>
        </w:rPr>
        <w:t xml:space="preserve">Grants </w:t>
      </w:r>
      <w:r w:rsidR="000E6907" w:rsidRPr="00925D9E">
        <w:rPr>
          <w:rFonts w:ascii="Arial" w:eastAsia="Times New Roman" w:hAnsi="Arial" w:cs="Arial"/>
          <w:lang w:val="en"/>
        </w:rPr>
        <w:t xml:space="preserve">are </w:t>
      </w:r>
      <w:r w:rsidR="000E6907" w:rsidRPr="00925D9E">
        <w:rPr>
          <w:rFonts w:ascii="Arial" w:hAnsi="Arial" w:cs="Arial"/>
        </w:rPr>
        <w:t>based on the rateable value (</w:t>
      </w:r>
      <w:r w:rsidR="00CF36C8" w:rsidRPr="00925D9E">
        <w:rPr>
          <w:rFonts w:ascii="Arial" w:hAnsi="Arial" w:cs="Arial"/>
        </w:rPr>
        <w:t>RV</w:t>
      </w:r>
      <w:r w:rsidR="00CF36C8">
        <w:rPr>
          <w:rFonts w:ascii="Arial" w:hAnsi="Arial" w:cs="Arial"/>
        </w:rPr>
        <w:t xml:space="preserve"> or</w:t>
      </w:r>
      <w:r w:rsidR="000E6907" w:rsidRPr="00925D9E">
        <w:rPr>
          <w:rFonts w:ascii="Arial" w:hAnsi="Arial" w:cs="Arial"/>
        </w:rPr>
        <w:t xml:space="preserve"> rent equivalent) of the property that the business </w:t>
      </w:r>
      <w:r w:rsidR="0064313F">
        <w:rPr>
          <w:rFonts w:ascii="Arial" w:hAnsi="Arial" w:cs="Arial"/>
        </w:rPr>
        <w:t xml:space="preserve">/ </w:t>
      </w:r>
      <w:r w:rsidR="000E6907" w:rsidRPr="00925D9E">
        <w:rPr>
          <w:rFonts w:ascii="Arial" w:hAnsi="Arial" w:cs="Arial"/>
        </w:rPr>
        <w:t xml:space="preserve">organisation is operating from. </w:t>
      </w:r>
      <w:r w:rsidR="0064313F">
        <w:rPr>
          <w:rFonts w:ascii="Arial" w:hAnsi="Arial" w:cs="Arial"/>
        </w:rPr>
        <w:t>Grant values are grouped into 3 categories</w:t>
      </w:r>
      <w:r w:rsidR="00EF404C">
        <w:rPr>
          <w:rFonts w:ascii="Arial" w:hAnsi="Arial" w:cs="Arial"/>
        </w:rPr>
        <w:t>, as follows:</w:t>
      </w:r>
    </w:p>
    <w:p w14:paraId="6BA9925A" w14:textId="6A986068" w:rsidR="000E6907" w:rsidRPr="00925D9E" w:rsidRDefault="000E6907" w:rsidP="0092773B">
      <w:pPr>
        <w:pStyle w:val="NormalWeb"/>
        <w:shd w:val="clear" w:color="auto" w:fill="FFFFFF"/>
        <w:spacing w:after="0" w:line="320" w:lineRule="atLeast"/>
        <w:ind w:left="567"/>
        <w:rPr>
          <w:rFonts w:ascii="Arial" w:hAnsi="Arial" w:cs="Arial"/>
          <w:sz w:val="22"/>
          <w:szCs w:val="22"/>
        </w:rPr>
      </w:pPr>
      <w:r w:rsidRPr="00925D9E">
        <w:rPr>
          <w:rStyle w:val="Strong"/>
          <w:rFonts w:ascii="Arial" w:hAnsi="Arial" w:cs="Arial"/>
          <w:sz w:val="22"/>
          <w:szCs w:val="22"/>
        </w:rPr>
        <w:lastRenderedPageBreak/>
        <w:t xml:space="preserve">Group 1: </w:t>
      </w:r>
      <w:r w:rsidR="00925D9E">
        <w:rPr>
          <w:rStyle w:val="Strong"/>
          <w:rFonts w:ascii="Arial" w:hAnsi="Arial" w:cs="Arial"/>
          <w:sz w:val="22"/>
          <w:szCs w:val="22"/>
        </w:rPr>
        <w:tab/>
      </w:r>
      <w:r w:rsidRPr="00925D9E">
        <w:rPr>
          <w:rStyle w:val="Strong"/>
          <w:rFonts w:ascii="Arial" w:hAnsi="Arial" w:cs="Arial"/>
          <w:sz w:val="22"/>
          <w:szCs w:val="22"/>
        </w:rPr>
        <w:t>RV up to £15,000</w:t>
      </w:r>
      <w:r w:rsidRPr="00925D9E">
        <w:rPr>
          <w:rStyle w:val="Strong"/>
          <w:rFonts w:ascii="Arial" w:hAnsi="Arial" w:cs="Arial"/>
          <w:sz w:val="22"/>
          <w:szCs w:val="22"/>
        </w:rPr>
        <w:tab/>
      </w:r>
      <w:r w:rsidRPr="00925D9E">
        <w:rPr>
          <w:rStyle w:val="Strong"/>
          <w:rFonts w:ascii="Arial" w:hAnsi="Arial" w:cs="Arial"/>
          <w:sz w:val="22"/>
          <w:szCs w:val="22"/>
        </w:rPr>
        <w:tab/>
        <w:t>Grants available u</w:t>
      </w:r>
      <w:r w:rsidRPr="00925D9E">
        <w:rPr>
          <w:rFonts w:ascii="Arial" w:hAnsi="Arial" w:cs="Arial"/>
          <w:b/>
          <w:bCs/>
          <w:sz w:val="22"/>
          <w:szCs w:val="22"/>
        </w:rPr>
        <w:t>p to £4,000</w:t>
      </w:r>
    </w:p>
    <w:p w14:paraId="7B825D41" w14:textId="7E39CFA3" w:rsidR="000E6907" w:rsidRPr="00925D9E" w:rsidRDefault="000E6907" w:rsidP="0092773B">
      <w:pPr>
        <w:pStyle w:val="NormalWeb"/>
        <w:shd w:val="clear" w:color="auto" w:fill="FFFFFF"/>
        <w:spacing w:after="0" w:line="320" w:lineRule="atLeast"/>
        <w:ind w:left="567"/>
        <w:rPr>
          <w:rFonts w:ascii="Arial" w:hAnsi="Arial" w:cs="Arial"/>
          <w:sz w:val="22"/>
          <w:szCs w:val="22"/>
        </w:rPr>
      </w:pPr>
      <w:r w:rsidRPr="00925D9E">
        <w:rPr>
          <w:rStyle w:val="Strong"/>
          <w:rFonts w:ascii="Arial" w:hAnsi="Arial" w:cs="Arial"/>
          <w:sz w:val="22"/>
          <w:szCs w:val="22"/>
        </w:rPr>
        <w:t xml:space="preserve">Group 2: </w:t>
      </w:r>
      <w:r w:rsidR="00925D9E">
        <w:rPr>
          <w:rStyle w:val="Strong"/>
          <w:rFonts w:ascii="Arial" w:hAnsi="Arial" w:cs="Arial"/>
          <w:sz w:val="22"/>
          <w:szCs w:val="22"/>
        </w:rPr>
        <w:tab/>
      </w:r>
      <w:r w:rsidRPr="00925D9E">
        <w:rPr>
          <w:rStyle w:val="Strong"/>
          <w:rFonts w:ascii="Arial" w:hAnsi="Arial" w:cs="Arial"/>
          <w:sz w:val="22"/>
          <w:szCs w:val="22"/>
        </w:rPr>
        <w:t>RV £15,001 – £51,000:</w:t>
      </w:r>
      <w:r w:rsidRPr="00925D9E">
        <w:rPr>
          <w:rFonts w:ascii="Arial" w:hAnsi="Arial" w:cs="Arial"/>
          <w:sz w:val="22"/>
          <w:szCs w:val="22"/>
        </w:rPr>
        <w:t>   </w:t>
      </w:r>
      <w:r w:rsidRPr="00925D9E">
        <w:rPr>
          <w:rFonts w:ascii="Arial" w:hAnsi="Arial" w:cs="Arial"/>
          <w:sz w:val="22"/>
          <w:szCs w:val="22"/>
        </w:rPr>
        <w:tab/>
      </w:r>
      <w:r w:rsidRPr="00925D9E">
        <w:rPr>
          <w:rStyle w:val="Strong"/>
          <w:rFonts w:ascii="Arial" w:hAnsi="Arial" w:cs="Arial"/>
          <w:sz w:val="22"/>
          <w:szCs w:val="22"/>
        </w:rPr>
        <w:t>Grants available u</w:t>
      </w:r>
      <w:r w:rsidRPr="00925D9E">
        <w:rPr>
          <w:rFonts w:ascii="Arial" w:hAnsi="Arial" w:cs="Arial"/>
          <w:b/>
          <w:bCs/>
          <w:sz w:val="22"/>
          <w:szCs w:val="22"/>
        </w:rPr>
        <w:t>p to £8,000</w:t>
      </w:r>
    </w:p>
    <w:p w14:paraId="491D267E" w14:textId="13293C6D" w:rsidR="000E6907" w:rsidRDefault="000E6907" w:rsidP="00057DD8">
      <w:pPr>
        <w:pStyle w:val="NormalWeb"/>
        <w:shd w:val="clear" w:color="auto" w:fill="FFFFFF"/>
        <w:spacing w:after="0" w:line="320" w:lineRule="atLeast"/>
        <w:ind w:left="567"/>
        <w:rPr>
          <w:rFonts w:ascii="Arial" w:hAnsi="Arial" w:cs="Arial"/>
          <w:b/>
          <w:bCs/>
          <w:sz w:val="22"/>
          <w:szCs w:val="22"/>
        </w:rPr>
      </w:pPr>
      <w:r w:rsidRPr="00925D9E">
        <w:rPr>
          <w:rStyle w:val="Strong"/>
          <w:rFonts w:ascii="Arial" w:hAnsi="Arial" w:cs="Arial"/>
          <w:sz w:val="22"/>
          <w:szCs w:val="22"/>
        </w:rPr>
        <w:t xml:space="preserve">Group 3: </w:t>
      </w:r>
      <w:r w:rsidR="00925D9E">
        <w:rPr>
          <w:rStyle w:val="Strong"/>
          <w:rFonts w:ascii="Arial" w:hAnsi="Arial" w:cs="Arial"/>
          <w:sz w:val="22"/>
          <w:szCs w:val="22"/>
        </w:rPr>
        <w:tab/>
      </w:r>
      <w:r w:rsidRPr="00925D9E">
        <w:rPr>
          <w:rStyle w:val="Strong"/>
          <w:rFonts w:ascii="Arial" w:hAnsi="Arial" w:cs="Arial"/>
          <w:sz w:val="22"/>
          <w:szCs w:val="22"/>
        </w:rPr>
        <w:t>RV over £51,00</w:t>
      </w:r>
      <w:r w:rsidR="00DB392E">
        <w:rPr>
          <w:rStyle w:val="Strong"/>
          <w:rFonts w:ascii="Arial" w:hAnsi="Arial" w:cs="Arial"/>
          <w:sz w:val="22"/>
          <w:szCs w:val="22"/>
        </w:rPr>
        <w:t>1</w:t>
      </w:r>
      <w:r w:rsidRPr="00925D9E">
        <w:rPr>
          <w:rStyle w:val="Strong"/>
          <w:rFonts w:ascii="Arial" w:hAnsi="Arial" w:cs="Arial"/>
          <w:sz w:val="22"/>
          <w:szCs w:val="22"/>
        </w:rPr>
        <w:t>:</w:t>
      </w:r>
      <w:r w:rsidRPr="00925D9E">
        <w:rPr>
          <w:rFonts w:ascii="Arial" w:hAnsi="Arial" w:cs="Arial"/>
          <w:sz w:val="22"/>
          <w:szCs w:val="22"/>
        </w:rPr>
        <w:t>   </w:t>
      </w:r>
      <w:r w:rsidRPr="00925D9E">
        <w:rPr>
          <w:rFonts w:ascii="Arial" w:hAnsi="Arial" w:cs="Arial"/>
          <w:sz w:val="22"/>
          <w:szCs w:val="22"/>
        </w:rPr>
        <w:tab/>
      </w:r>
      <w:r w:rsidRPr="00925D9E">
        <w:rPr>
          <w:rFonts w:ascii="Arial" w:hAnsi="Arial" w:cs="Arial"/>
          <w:sz w:val="22"/>
          <w:szCs w:val="22"/>
        </w:rPr>
        <w:tab/>
      </w:r>
      <w:r w:rsidRPr="00925D9E">
        <w:rPr>
          <w:rStyle w:val="Strong"/>
          <w:rFonts w:ascii="Arial" w:hAnsi="Arial" w:cs="Arial"/>
          <w:sz w:val="22"/>
          <w:szCs w:val="22"/>
        </w:rPr>
        <w:t>Grants available u</w:t>
      </w:r>
      <w:r w:rsidRPr="00925D9E">
        <w:rPr>
          <w:rFonts w:ascii="Arial" w:hAnsi="Arial" w:cs="Arial"/>
          <w:b/>
          <w:bCs/>
          <w:sz w:val="22"/>
          <w:szCs w:val="22"/>
        </w:rPr>
        <w:t>p to £14,000</w:t>
      </w:r>
    </w:p>
    <w:p w14:paraId="2FFFDFDD" w14:textId="063BF8F5" w:rsidR="00165B55" w:rsidRDefault="00165B55" w:rsidP="00057DD8">
      <w:pPr>
        <w:pStyle w:val="NormalWeb"/>
        <w:shd w:val="clear" w:color="auto" w:fill="FFFFFF"/>
        <w:spacing w:after="0" w:line="320" w:lineRule="atLeast"/>
        <w:ind w:left="567"/>
        <w:rPr>
          <w:rFonts w:ascii="Arial" w:hAnsi="Arial" w:cs="Arial"/>
          <w:b/>
          <w:bCs/>
          <w:sz w:val="22"/>
          <w:szCs w:val="22"/>
        </w:rPr>
      </w:pPr>
    </w:p>
    <w:p w14:paraId="2178C60E" w14:textId="77777777" w:rsidR="0098650A" w:rsidRDefault="00165B55" w:rsidP="00165B55">
      <w:pPr>
        <w:pStyle w:val="NormalWeb"/>
        <w:shd w:val="clear" w:color="auto" w:fill="FFFFFF"/>
        <w:spacing w:after="0" w:line="320" w:lineRule="atLeast"/>
        <w:rPr>
          <w:rFonts w:ascii="Arial" w:hAnsi="Arial" w:cs="Arial"/>
          <w:sz w:val="22"/>
          <w:szCs w:val="22"/>
        </w:rPr>
      </w:pPr>
      <w:r w:rsidRPr="00165B55">
        <w:rPr>
          <w:rFonts w:ascii="Arial" w:hAnsi="Arial" w:cs="Arial"/>
          <w:sz w:val="22"/>
          <w:szCs w:val="22"/>
        </w:rPr>
        <w:t xml:space="preserve">Grants will not be awarded for expenditure that has already taken place. </w:t>
      </w:r>
    </w:p>
    <w:p w14:paraId="526626FC" w14:textId="77777777" w:rsidR="0098650A" w:rsidRDefault="0098650A" w:rsidP="00165B55">
      <w:pPr>
        <w:pStyle w:val="NormalWeb"/>
        <w:shd w:val="clear" w:color="auto" w:fill="FFFFFF"/>
        <w:spacing w:after="0" w:line="320" w:lineRule="atLeast"/>
        <w:rPr>
          <w:rFonts w:ascii="Arial" w:hAnsi="Arial" w:cs="Arial"/>
          <w:sz w:val="22"/>
          <w:szCs w:val="22"/>
        </w:rPr>
      </w:pPr>
    </w:p>
    <w:p w14:paraId="45CA700C" w14:textId="58C1993F" w:rsidR="00165B55" w:rsidRPr="00925D9E" w:rsidRDefault="0098650A" w:rsidP="0092773B">
      <w:pPr>
        <w:pStyle w:val="NormalWeb"/>
        <w:shd w:val="clear" w:color="auto" w:fill="FFFFFF"/>
        <w:spacing w:after="0" w:line="320" w:lineRule="atLeast"/>
        <w:jc w:val="both"/>
        <w:rPr>
          <w:rFonts w:ascii="Arial" w:hAnsi="Arial" w:cs="Arial"/>
          <w:sz w:val="22"/>
          <w:szCs w:val="22"/>
        </w:rPr>
      </w:pPr>
      <w:r w:rsidRPr="0098650A">
        <w:rPr>
          <w:rFonts w:ascii="Arial" w:hAnsi="Arial" w:cs="Arial"/>
          <w:sz w:val="22"/>
          <w:szCs w:val="22"/>
        </w:rPr>
        <w:t xml:space="preserve">Grant recipients must make the approved purchase within 28 working days of receiving the grant.  The recipients will then have further 14 working days from the date of purchase to submit </w:t>
      </w:r>
      <w:r>
        <w:rPr>
          <w:rFonts w:ascii="Arial" w:hAnsi="Arial" w:cs="Arial"/>
          <w:sz w:val="22"/>
          <w:szCs w:val="22"/>
        </w:rPr>
        <w:t xml:space="preserve">a receipt to demonstrate </w:t>
      </w:r>
      <w:r w:rsidRPr="0098650A">
        <w:rPr>
          <w:rFonts w:ascii="Arial" w:hAnsi="Arial" w:cs="Arial"/>
          <w:sz w:val="22"/>
          <w:szCs w:val="22"/>
        </w:rPr>
        <w:t xml:space="preserve">proof of </w:t>
      </w:r>
      <w:r>
        <w:rPr>
          <w:rFonts w:ascii="Arial" w:hAnsi="Arial" w:cs="Arial"/>
          <w:sz w:val="22"/>
          <w:szCs w:val="22"/>
        </w:rPr>
        <w:t>expenditure.</w:t>
      </w:r>
    </w:p>
    <w:p w14:paraId="7E5A9466" w14:textId="6F2C6CEF" w:rsidR="000E6907" w:rsidRDefault="000E6907" w:rsidP="00057DD8">
      <w:pPr>
        <w:pStyle w:val="ListParagraph"/>
        <w:spacing w:after="0" w:line="320" w:lineRule="atLeast"/>
        <w:ind w:left="567" w:right="-24" w:hanging="567"/>
        <w:jc w:val="both"/>
        <w:outlineLvl w:val="0"/>
        <w:rPr>
          <w:rFonts w:ascii="Arial" w:eastAsia="Times New Roman" w:hAnsi="Arial" w:cs="Arial"/>
          <w:lang w:val="en"/>
        </w:rPr>
      </w:pPr>
    </w:p>
    <w:p w14:paraId="4DDFA2A4" w14:textId="54787098" w:rsidR="007A371B" w:rsidRPr="0092773B" w:rsidRDefault="002979A1" w:rsidP="00057DD8">
      <w:pPr>
        <w:spacing w:after="0" w:line="320" w:lineRule="atLeast"/>
        <w:ind w:left="567" w:hanging="567"/>
        <w:jc w:val="both"/>
        <w:rPr>
          <w:rFonts w:ascii="Arial" w:hAnsi="Arial" w:cs="Arial"/>
          <w:b/>
          <w:bCs/>
        </w:rPr>
      </w:pPr>
      <w:r w:rsidRPr="0092773B">
        <w:rPr>
          <w:rFonts w:ascii="Arial" w:hAnsi="Arial" w:cs="Arial"/>
          <w:b/>
          <w:bCs/>
        </w:rPr>
        <w:t>4.</w:t>
      </w:r>
      <w:r w:rsidRPr="0092773B">
        <w:rPr>
          <w:rFonts w:ascii="Arial" w:hAnsi="Arial" w:cs="Arial"/>
          <w:b/>
          <w:bCs/>
        </w:rPr>
        <w:tab/>
        <w:t>VENTILATION GRANTS</w:t>
      </w:r>
    </w:p>
    <w:p w14:paraId="7178834C" w14:textId="5B3483DC" w:rsidR="00D42807" w:rsidRDefault="006941A4" w:rsidP="007A371B">
      <w:pPr>
        <w:spacing w:after="0" w:line="320" w:lineRule="atLeast"/>
        <w:jc w:val="both"/>
        <w:rPr>
          <w:rFonts w:ascii="Arial" w:hAnsi="Arial" w:cs="Arial"/>
        </w:rPr>
      </w:pPr>
      <w:r>
        <w:rPr>
          <w:rFonts w:ascii="Arial" w:hAnsi="Arial" w:cs="Arial"/>
        </w:rPr>
        <w:t xml:space="preserve">Before applying for a </w:t>
      </w:r>
      <w:r w:rsidR="002979A1">
        <w:rPr>
          <w:rFonts w:ascii="Arial" w:hAnsi="Arial" w:cs="Arial"/>
        </w:rPr>
        <w:t xml:space="preserve">ventilation </w:t>
      </w:r>
      <w:r>
        <w:rPr>
          <w:rFonts w:ascii="Arial" w:hAnsi="Arial" w:cs="Arial"/>
        </w:rPr>
        <w:t xml:space="preserve">grant </w:t>
      </w:r>
      <w:r w:rsidR="002979A1">
        <w:rPr>
          <w:rFonts w:ascii="Arial" w:hAnsi="Arial" w:cs="Arial"/>
        </w:rPr>
        <w:t xml:space="preserve">you are </w:t>
      </w:r>
      <w:r w:rsidR="00D42807" w:rsidRPr="00D42807">
        <w:rPr>
          <w:rFonts w:ascii="Arial" w:hAnsi="Arial" w:cs="Arial"/>
        </w:rPr>
        <w:t>encouraged to review</w:t>
      </w:r>
      <w:r w:rsidR="002979A1">
        <w:rPr>
          <w:rFonts w:ascii="Arial" w:hAnsi="Arial" w:cs="Arial"/>
        </w:rPr>
        <w:t xml:space="preserve"> the </w:t>
      </w:r>
      <w:r w:rsidR="00D42807" w:rsidRPr="00D42807">
        <w:rPr>
          <w:rFonts w:ascii="Arial" w:hAnsi="Arial" w:cs="Arial"/>
        </w:rPr>
        <w:t xml:space="preserve">current ventilation requirements following Health &amp; Safety Executive (HSE) guidance: </w:t>
      </w:r>
      <w:r w:rsidR="00D42807">
        <w:rPr>
          <w:rFonts w:ascii="Arial" w:hAnsi="Arial" w:cs="Arial"/>
        </w:rPr>
        <w:t xml:space="preserve"> </w:t>
      </w:r>
      <w:hyperlink r:id="rId13" w:history="1">
        <w:r w:rsidR="00D42807" w:rsidRPr="00927EE3">
          <w:rPr>
            <w:rStyle w:val="Hyperlink"/>
            <w:rFonts w:ascii="Arial" w:hAnsi="Arial" w:cs="Arial"/>
          </w:rPr>
          <w:t>https://www.hse.gov.uk/coronavirus/equipment-and-machinery/air-conditioning-and-ventilation/assesssment-of-fresh-air.htm</w:t>
        </w:r>
      </w:hyperlink>
      <w:r w:rsidR="00D42807">
        <w:rPr>
          <w:rFonts w:ascii="Arial" w:hAnsi="Arial" w:cs="Arial"/>
        </w:rPr>
        <w:t xml:space="preserve"> </w:t>
      </w:r>
    </w:p>
    <w:p w14:paraId="4F34F2BF" w14:textId="3D516A6B" w:rsidR="0098650A" w:rsidRDefault="0098650A" w:rsidP="007A371B">
      <w:pPr>
        <w:spacing w:after="0" w:line="320" w:lineRule="atLeast"/>
        <w:jc w:val="both"/>
        <w:rPr>
          <w:rFonts w:ascii="Arial" w:hAnsi="Arial" w:cs="Arial"/>
        </w:rPr>
      </w:pPr>
    </w:p>
    <w:p w14:paraId="7389A4F2" w14:textId="05E6B212" w:rsidR="007A371B" w:rsidRDefault="00F04343" w:rsidP="007A371B">
      <w:pPr>
        <w:spacing w:after="0" w:line="320" w:lineRule="atLeast"/>
        <w:jc w:val="both"/>
        <w:rPr>
          <w:rFonts w:ascii="Arial" w:hAnsi="Arial" w:cs="Arial"/>
        </w:rPr>
      </w:pPr>
      <w:r>
        <w:rPr>
          <w:rFonts w:ascii="Arial" w:hAnsi="Arial" w:cs="Arial"/>
        </w:rPr>
        <w:t>A</w:t>
      </w:r>
      <w:r w:rsidR="007A371B" w:rsidRPr="007A371B">
        <w:rPr>
          <w:rFonts w:ascii="Arial" w:hAnsi="Arial" w:cs="Arial"/>
        </w:rPr>
        <w:t xml:space="preserve">pplicants </w:t>
      </w:r>
      <w:r w:rsidR="007A371B">
        <w:rPr>
          <w:rFonts w:ascii="Arial" w:hAnsi="Arial" w:cs="Arial"/>
        </w:rPr>
        <w:t xml:space="preserve">must </w:t>
      </w:r>
      <w:r w:rsidR="007A371B" w:rsidRPr="007A371B">
        <w:rPr>
          <w:rFonts w:ascii="Arial" w:hAnsi="Arial" w:cs="Arial"/>
        </w:rPr>
        <w:t xml:space="preserve">provide information and evidence to support </w:t>
      </w:r>
      <w:r w:rsidR="0098650A">
        <w:rPr>
          <w:rFonts w:ascii="Arial" w:hAnsi="Arial" w:cs="Arial"/>
        </w:rPr>
        <w:t xml:space="preserve">and </w:t>
      </w:r>
      <w:r w:rsidR="007A371B" w:rsidRPr="007A371B">
        <w:rPr>
          <w:rFonts w:ascii="Arial" w:hAnsi="Arial" w:cs="Arial"/>
        </w:rPr>
        <w:t xml:space="preserve">validate </w:t>
      </w:r>
      <w:r w:rsidR="007A371B">
        <w:rPr>
          <w:rFonts w:ascii="Arial" w:hAnsi="Arial" w:cs="Arial"/>
        </w:rPr>
        <w:t>the application, for example:</w:t>
      </w:r>
    </w:p>
    <w:p w14:paraId="59EC456F" w14:textId="77777777" w:rsidR="0098650A" w:rsidRDefault="0098650A" w:rsidP="00FC325F">
      <w:pPr>
        <w:pStyle w:val="ListParagraph"/>
        <w:numPr>
          <w:ilvl w:val="0"/>
          <w:numId w:val="33"/>
        </w:numPr>
        <w:spacing w:after="0" w:line="320" w:lineRule="atLeast"/>
        <w:jc w:val="both"/>
        <w:rPr>
          <w:rFonts w:ascii="Arial" w:hAnsi="Arial" w:cs="Arial"/>
        </w:rPr>
      </w:pPr>
      <w:r>
        <w:rPr>
          <w:rFonts w:ascii="Arial" w:hAnsi="Arial" w:cs="Arial"/>
        </w:rPr>
        <w:t>A risk assessment undertaken no more than 3 months before the application date.</w:t>
      </w:r>
    </w:p>
    <w:p w14:paraId="4BFCCC4A" w14:textId="3F631541" w:rsidR="007A371B" w:rsidRDefault="0098650A" w:rsidP="00E9676D">
      <w:pPr>
        <w:pStyle w:val="ListParagraph"/>
        <w:numPr>
          <w:ilvl w:val="0"/>
          <w:numId w:val="33"/>
        </w:numPr>
        <w:spacing w:after="0" w:line="320" w:lineRule="atLeast"/>
        <w:jc w:val="both"/>
        <w:rPr>
          <w:rFonts w:ascii="Arial" w:hAnsi="Arial" w:cs="Arial"/>
        </w:rPr>
      </w:pPr>
      <w:r w:rsidRPr="0092773B">
        <w:rPr>
          <w:rFonts w:ascii="Arial" w:hAnsi="Arial" w:cs="Arial"/>
        </w:rPr>
        <w:t xml:space="preserve">Readings </w:t>
      </w:r>
      <w:r w:rsidR="00D42807" w:rsidRPr="0092773B">
        <w:rPr>
          <w:rFonts w:ascii="Arial" w:hAnsi="Arial" w:cs="Arial"/>
        </w:rPr>
        <w:t xml:space="preserve">from a CO2 monitor </w:t>
      </w:r>
      <w:r w:rsidRPr="0092773B">
        <w:rPr>
          <w:rFonts w:ascii="Arial" w:hAnsi="Arial" w:cs="Arial"/>
        </w:rPr>
        <w:t>to i</w:t>
      </w:r>
      <w:r w:rsidR="00D42807" w:rsidRPr="0092773B">
        <w:rPr>
          <w:rFonts w:ascii="Arial" w:hAnsi="Arial" w:cs="Arial"/>
        </w:rPr>
        <w:t xml:space="preserve">dentify </w:t>
      </w:r>
      <w:r w:rsidRPr="0092773B">
        <w:rPr>
          <w:rFonts w:ascii="Arial" w:hAnsi="Arial" w:cs="Arial"/>
        </w:rPr>
        <w:t>p</w:t>
      </w:r>
      <w:r w:rsidR="00D42807" w:rsidRPr="0092773B">
        <w:rPr>
          <w:rFonts w:ascii="Arial" w:hAnsi="Arial" w:cs="Arial"/>
        </w:rPr>
        <w:t>oor ventilation</w:t>
      </w:r>
      <w:r w:rsidRPr="0092773B">
        <w:rPr>
          <w:rFonts w:ascii="Arial" w:hAnsi="Arial" w:cs="Arial"/>
        </w:rPr>
        <w:t xml:space="preserve">/air </w:t>
      </w:r>
      <w:r w:rsidR="00D03CD3" w:rsidRPr="0092773B">
        <w:rPr>
          <w:rFonts w:ascii="Arial" w:hAnsi="Arial" w:cs="Arial"/>
        </w:rPr>
        <w:t xml:space="preserve">circulation, </w:t>
      </w:r>
      <w:r w:rsidR="007A371B" w:rsidRPr="0092773B">
        <w:rPr>
          <w:rFonts w:ascii="Arial" w:hAnsi="Arial" w:cs="Arial"/>
        </w:rPr>
        <w:t xml:space="preserve">whether </w:t>
      </w:r>
      <w:r w:rsidR="00FC325F" w:rsidRPr="0092773B">
        <w:rPr>
          <w:rFonts w:ascii="Arial" w:hAnsi="Arial" w:cs="Arial"/>
        </w:rPr>
        <w:t xml:space="preserve">the area is </w:t>
      </w:r>
      <w:r w:rsidR="007A371B" w:rsidRPr="0092773B">
        <w:rPr>
          <w:rFonts w:ascii="Arial" w:hAnsi="Arial" w:cs="Arial"/>
        </w:rPr>
        <w:t>open to the public, customers, staff</w:t>
      </w:r>
      <w:r w:rsidR="00FC325F" w:rsidRPr="0092773B">
        <w:rPr>
          <w:rFonts w:ascii="Arial" w:hAnsi="Arial" w:cs="Arial"/>
        </w:rPr>
        <w:t>, number of people accessing the area</w:t>
      </w:r>
      <w:r w:rsidR="00D03CD3">
        <w:rPr>
          <w:rFonts w:ascii="Arial" w:hAnsi="Arial" w:cs="Arial"/>
        </w:rPr>
        <w:t xml:space="preserve"> etc.</w:t>
      </w:r>
    </w:p>
    <w:p w14:paraId="57334497" w14:textId="75176498" w:rsidR="00F04343" w:rsidRDefault="00F04343" w:rsidP="00F04343">
      <w:pPr>
        <w:spacing w:after="0" w:line="320" w:lineRule="atLeast"/>
        <w:jc w:val="both"/>
        <w:rPr>
          <w:rFonts w:ascii="Arial" w:hAnsi="Arial" w:cs="Arial"/>
        </w:rPr>
      </w:pPr>
    </w:p>
    <w:p w14:paraId="1FBC6A51" w14:textId="464450D8" w:rsidR="00F04343" w:rsidRPr="00F04343" w:rsidRDefault="00F04343" w:rsidP="00F04343">
      <w:pPr>
        <w:spacing w:after="0" w:line="320" w:lineRule="atLeast"/>
        <w:jc w:val="both"/>
        <w:rPr>
          <w:rFonts w:ascii="Arial" w:hAnsi="Arial" w:cs="Arial"/>
        </w:rPr>
      </w:pPr>
      <w:r w:rsidRPr="00F04343">
        <w:rPr>
          <w:rFonts w:ascii="Arial" w:hAnsi="Arial" w:cs="Arial"/>
        </w:rPr>
        <w:t xml:space="preserve">Applicants should consult with Knowsley Council’s Planning Service to ensure they have secured planning permission and/ or approval under the building regulations, if required.  For information about how to contact the team, please consult the Council’s web site here: </w:t>
      </w:r>
      <w:hyperlink r:id="rId14" w:anchor=":~:text=Pre%2Dapplication%20advice,-Getting%20advice%20prior&amp;text=For%20all%20initial%20enquiries%2C%20please,advise%20on%20the%20process%20further." w:history="1">
        <w:r w:rsidRPr="00F04343">
          <w:rPr>
            <w:rStyle w:val="Hyperlink"/>
            <w:rFonts w:ascii="Arial" w:hAnsi="Arial" w:cs="Arial"/>
          </w:rPr>
          <w:t>Planning specific enquiries, Knowsley Council</w:t>
        </w:r>
      </w:hyperlink>
    </w:p>
    <w:p w14:paraId="11DB5000" w14:textId="77777777" w:rsidR="00F04343" w:rsidRDefault="00F04343" w:rsidP="00F04343">
      <w:pPr>
        <w:spacing w:after="0" w:line="320" w:lineRule="atLeast"/>
        <w:jc w:val="both"/>
        <w:rPr>
          <w:rFonts w:ascii="Arial" w:hAnsi="Arial" w:cs="Arial"/>
        </w:rPr>
      </w:pPr>
    </w:p>
    <w:p w14:paraId="7863736D" w14:textId="5BB4B1E8" w:rsidR="00F04343" w:rsidRPr="00F04343" w:rsidRDefault="00F04343" w:rsidP="00F04343">
      <w:pPr>
        <w:spacing w:after="0" w:line="320" w:lineRule="atLeast"/>
        <w:jc w:val="both"/>
        <w:rPr>
          <w:rFonts w:ascii="Arial" w:hAnsi="Arial" w:cs="Arial"/>
        </w:rPr>
      </w:pPr>
      <w:r w:rsidRPr="00F04343">
        <w:rPr>
          <w:rFonts w:ascii="Arial" w:hAnsi="Arial" w:cs="Arial"/>
        </w:rPr>
        <w:t>If planning and/or building regulation approvals are required for the proposed works, then a grant will not be issued until you can demonstrate that the approvals are in place.</w:t>
      </w:r>
      <w:r>
        <w:rPr>
          <w:rFonts w:ascii="Arial" w:hAnsi="Arial" w:cs="Arial"/>
        </w:rPr>
        <w:t xml:space="preserve">  </w:t>
      </w:r>
      <w:r w:rsidRPr="00F04343">
        <w:rPr>
          <w:rFonts w:ascii="Arial" w:hAnsi="Arial" w:cs="Arial"/>
        </w:rPr>
        <w:t xml:space="preserve">Where works involve equipment to be fixed to the outside of a property (such as installation, alteration or replacement of air conditioning, ventilation, or extraction equipment), you should aim to ensure that it is designed and sited to minimise impacts on visual and residential amenity.  </w:t>
      </w:r>
    </w:p>
    <w:p w14:paraId="1A5022CC" w14:textId="77777777" w:rsidR="00F04343" w:rsidRPr="00F04343" w:rsidRDefault="00F04343" w:rsidP="00F04343">
      <w:pPr>
        <w:spacing w:after="0" w:line="320" w:lineRule="atLeast"/>
        <w:jc w:val="both"/>
        <w:rPr>
          <w:rFonts w:ascii="Arial" w:hAnsi="Arial" w:cs="Arial"/>
        </w:rPr>
      </w:pPr>
    </w:p>
    <w:p w14:paraId="0F53ABE0" w14:textId="475B7D31" w:rsidR="00F04343" w:rsidRPr="00F04343" w:rsidRDefault="00F04343" w:rsidP="00F04343">
      <w:pPr>
        <w:spacing w:after="0" w:line="320" w:lineRule="atLeast"/>
        <w:jc w:val="both"/>
        <w:rPr>
          <w:rFonts w:ascii="Arial" w:hAnsi="Arial" w:cs="Arial"/>
        </w:rPr>
      </w:pPr>
      <w:r w:rsidRPr="00F04343">
        <w:rPr>
          <w:rFonts w:ascii="Arial" w:hAnsi="Arial" w:cs="Arial"/>
        </w:rPr>
        <w:t xml:space="preserve">When possible, it will be preferable for external equipment to be located where it is unobtrusive and away from sensitive noise receptors such as homes above commercial premises.  If this is not possible, as part of the works you may be required to install mitigation measures for impacts on residential and visual amenity to be considered acceptable.  </w:t>
      </w:r>
    </w:p>
    <w:p w14:paraId="17F579F5" w14:textId="77777777" w:rsidR="00F04343" w:rsidRPr="00F04343" w:rsidRDefault="00F04343" w:rsidP="00F04343">
      <w:pPr>
        <w:spacing w:after="0" w:line="320" w:lineRule="atLeast"/>
        <w:jc w:val="both"/>
        <w:rPr>
          <w:rFonts w:ascii="Arial" w:hAnsi="Arial" w:cs="Arial"/>
        </w:rPr>
      </w:pPr>
    </w:p>
    <w:p w14:paraId="1D7B0877" w14:textId="782191F1" w:rsidR="00F04343" w:rsidRDefault="00F04343" w:rsidP="0092773B">
      <w:pPr>
        <w:spacing w:after="0" w:line="320" w:lineRule="atLeast"/>
        <w:jc w:val="both"/>
        <w:rPr>
          <w:rFonts w:ascii="Arial" w:hAnsi="Arial" w:cs="Arial"/>
        </w:rPr>
      </w:pPr>
      <w:r w:rsidRPr="00F04343">
        <w:rPr>
          <w:rFonts w:ascii="Arial" w:hAnsi="Arial" w:cs="Arial"/>
        </w:rPr>
        <w:t>Information such as surveys and quotations will be required to support the grant application, together with information on how the grant will help the applicant meet Government guidance.  The Grant Panel will use all information to assess the value and merit of each application, and Knowsley Chamber of Commerce will conduct enquiries with the Planning Department at Knowsley Council to verify the application.</w:t>
      </w:r>
    </w:p>
    <w:p w14:paraId="3AE8CD14" w14:textId="10103BEE" w:rsidR="00853E0C" w:rsidRDefault="00853E0C" w:rsidP="0092773B">
      <w:pPr>
        <w:spacing w:after="0" w:line="320" w:lineRule="atLeast"/>
        <w:jc w:val="both"/>
        <w:rPr>
          <w:rFonts w:ascii="Arial" w:hAnsi="Arial" w:cs="Arial"/>
        </w:rPr>
      </w:pPr>
    </w:p>
    <w:p w14:paraId="59D7CDC2" w14:textId="508D41BA" w:rsidR="00853E0C" w:rsidRPr="00A2322B" w:rsidRDefault="00A2322B" w:rsidP="0092773B">
      <w:pPr>
        <w:spacing w:after="0" w:line="320" w:lineRule="atLeast"/>
        <w:jc w:val="both"/>
        <w:rPr>
          <w:rFonts w:ascii="Arial" w:hAnsi="Arial" w:cs="Arial"/>
          <w:b/>
          <w:bCs/>
        </w:rPr>
      </w:pPr>
      <w:r w:rsidRPr="00A2322B">
        <w:rPr>
          <w:rFonts w:ascii="Arial" w:hAnsi="Arial" w:cs="Arial"/>
          <w:b/>
          <w:bCs/>
        </w:rPr>
        <w:t>NOTE:</w:t>
      </w:r>
      <w:r>
        <w:rPr>
          <w:rFonts w:ascii="Arial" w:hAnsi="Arial" w:cs="Arial"/>
        </w:rPr>
        <w:t xml:space="preserve">  </w:t>
      </w:r>
      <w:r w:rsidR="00853E0C" w:rsidRPr="00853E0C">
        <w:rPr>
          <w:rFonts w:ascii="Arial" w:hAnsi="Arial" w:cs="Arial"/>
        </w:rPr>
        <w:t xml:space="preserve">In properties that are </w:t>
      </w:r>
      <w:r w:rsidR="00853E0C" w:rsidRPr="00EF404C">
        <w:rPr>
          <w:rFonts w:ascii="Arial" w:hAnsi="Arial" w:cs="Arial"/>
          <w:b/>
          <w:bCs/>
        </w:rPr>
        <w:t>rented/leased</w:t>
      </w:r>
      <w:r w:rsidR="00853E0C" w:rsidRPr="00853E0C">
        <w:rPr>
          <w:rFonts w:ascii="Arial" w:hAnsi="Arial" w:cs="Arial"/>
        </w:rPr>
        <w:t>, the applicant will be required to provide written evidence that the landlord has consented to the works proposed</w:t>
      </w:r>
      <w:r w:rsidR="00853E0C">
        <w:rPr>
          <w:rFonts w:ascii="Arial" w:hAnsi="Arial" w:cs="Arial"/>
        </w:rPr>
        <w:t xml:space="preserve"> AND photographs of where the proposed work will be undertaken</w:t>
      </w:r>
      <w:r>
        <w:rPr>
          <w:rFonts w:ascii="Arial" w:hAnsi="Arial" w:cs="Arial"/>
        </w:rPr>
        <w:t xml:space="preserve"> ie.  </w:t>
      </w:r>
      <w:r w:rsidRPr="00A2322B">
        <w:rPr>
          <w:rFonts w:ascii="Arial" w:hAnsi="Arial" w:cs="Arial"/>
          <w:b/>
          <w:bCs/>
        </w:rPr>
        <w:t>Applicants must provide evidence of l</w:t>
      </w:r>
      <w:r w:rsidR="00853E0C" w:rsidRPr="00A2322B">
        <w:rPr>
          <w:rFonts w:ascii="Arial" w:hAnsi="Arial" w:cs="Arial"/>
          <w:b/>
          <w:bCs/>
        </w:rPr>
        <w:t>andlord consent for ventilation grants, improvements to outdoor space, installation of cycle sheds, shower/wet rooms etc.</w:t>
      </w:r>
    </w:p>
    <w:p w14:paraId="06D2F3A5" w14:textId="6CDF132D" w:rsidR="00C67FD3" w:rsidRPr="0092773B" w:rsidRDefault="002979A1" w:rsidP="0092773B">
      <w:pPr>
        <w:pStyle w:val="ListParagraph"/>
        <w:spacing w:after="0" w:line="320" w:lineRule="atLeast"/>
        <w:ind w:left="567" w:hanging="567"/>
        <w:jc w:val="both"/>
        <w:rPr>
          <w:rFonts w:ascii="Arial" w:eastAsia="Times New Roman" w:hAnsi="Arial" w:cs="Arial"/>
          <w:b/>
          <w:bCs/>
        </w:rPr>
      </w:pPr>
      <w:r w:rsidRPr="0092773B">
        <w:rPr>
          <w:rFonts w:ascii="Arial" w:hAnsi="Arial" w:cs="Arial"/>
          <w:b/>
          <w:bCs/>
        </w:rPr>
        <w:lastRenderedPageBreak/>
        <w:t>5</w:t>
      </w:r>
      <w:r w:rsidR="00C67FD3" w:rsidRPr="0092773B">
        <w:rPr>
          <w:rFonts w:ascii="Arial" w:eastAsia="Times New Roman" w:hAnsi="Arial" w:cs="Arial"/>
          <w:b/>
          <w:bCs/>
        </w:rPr>
        <w:t>.</w:t>
      </w:r>
      <w:r w:rsidR="00C67FD3" w:rsidRPr="0092773B">
        <w:rPr>
          <w:rFonts w:ascii="Arial" w:eastAsia="Times New Roman" w:hAnsi="Arial" w:cs="Arial"/>
          <w:b/>
          <w:bCs/>
        </w:rPr>
        <w:tab/>
        <w:t>ELIGIBILITY CRITERIA</w:t>
      </w:r>
    </w:p>
    <w:p w14:paraId="65D9A91A" w14:textId="43E3E639" w:rsidR="00C67FD3" w:rsidRPr="00C67FD3" w:rsidRDefault="00BF6C18" w:rsidP="0092773B">
      <w:pPr>
        <w:pStyle w:val="ListParagraph"/>
        <w:spacing w:after="0" w:line="320" w:lineRule="atLeast"/>
        <w:ind w:left="567" w:hanging="567"/>
        <w:jc w:val="both"/>
        <w:rPr>
          <w:rFonts w:ascii="Arial" w:eastAsia="Times New Roman" w:hAnsi="Arial" w:cs="Arial"/>
        </w:rPr>
      </w:pPr>
      <w:r>
        <w:rPr>
          <w:rFonts w:ascii="Arial" w:eastAsia="Times New Roman" w:hAnsi="Arial" w:cs="Arial"/>
        </w:rPr>
        <w:t>a.</w:t>
      </w:r>
      <w:r>
        <w:rPr>
          <w:rFonts w:ascii="Arial" w:eastAsia="Times New Roman" w:hAnsi="Arial" w:cs="Arial"/>
        </w:rPr>
        <w:tab/>
      </w:r>
      <w:r w:rsidR="00C67FD3" w:rsidRPr="00C67FD3">
        <w:rPr>
          <w:rFonts w:ascii="Arial" w:eastAsia="Times New Roman" w:hAnsi="Arial" w:cs="Arial"/>
        </w:rPr>
        <w:t xml:space="preserve">Grant applications will only be accepted using this application form, and applicants are responsible for ensuring that the form is completed and supporting evidence attached.  </w:t>
      </w:r>
      <w:r w:rsidR="006941A4">
        <w:rPr>
          <w:rFonts w:ascii="Arial" w:eastAsia="Times New Roman" w:hAnsi="Arial" w:cs="Arial"/>
        </w:rPr>
        <w:t xml:space="preserve">The </w:t>
      </w:r>
      <w:r w:rsidR="00C67FD3" w:rsidRPr="00C67FD3">
        <w:rPr>
          <w:rFonts w:ascii="Arial" w:eastAsia="Times New Roman" w:hAnsi="Arial" w:cs="Arial"/>
        </w:rPr>
        <w:t xml:space="preserve">grant panel will review </w:t>
      </w:r>
      <w:r w:rsidR="006941A4">
        <w:rPr>
          <w:rFonts w:ascii="Arial" w:eastAsia="Times New Roman" w:hAnsi="Arial" w:cs="Arial"/>
        </w:rPr>
        <w:t xml:space="preserve">all </w:t>
      </w:r>
      <w:r w:rsidR="00C67FD3" w:rsidRPr="00C67FD3">
        <w:rPr>
          <w:rFonts w:ascii="Arial" w:eastAsia="Times New Roman" w:hAnsi="Arial" w:cs="Arial"/>
        </w:rPr>
        <w:t xml:space="preserve">applications received, and decisions will be made as quickly as possible.  </w:t>
      </w:r>
      <w:r w:rsidR="006941A4" w:rsidRPr="006941A4">
        <w:rPr>
          <w:rFonts w:ascii="Arial" w:eastAsia="Times New Roman" w:hAnsi="Arial" w:cs="Arial"/>
        </w:rPr>
        <w:t xml:space="preserve">If an application is rejected there is no right of appeal, however, the Panel may give feedback and ask the applicant to adjust / reconsider and resubmit.  </w:t>
      </w:r>
    </w:p>
    <w:p w14:paraId="6A393212" w14:textId="77777777" w:rsidR="00C67FD3" w:rsidRPr="00C67FD3" w:rsidRDefault="00C67FD3" w:rsidP="0092773B">
      <w:pPr>
        <w:pStyle w:val="ListParagraph"/>
        <w:spacing w:after="0" w:line="320" w:lineRule="atLeast"/>
        <w:ind w:left="567" w:hanging="567"/>
        <w:jc w:val="both"/>
        <w:rPr>
          <w:rFonts w:ascii="Arial" w:eastAsia="Times New Roman" w:hAnsi="Arial" w:cs="Arial"/>
        </w:rPr>
      </w:pPr>
    </w:p>
    <w:p w14:paraId="58A6DCE6" w14:textId="77777777" w:rsidR="00853E0C" w:rsidRDefault="00BF6C18" w:rsidP="0092773B">
      <w:pPr>
        <w:pStyle w:val="ListParagraph"/>
        <w:spacing w:after="0" w:line="320" w:lineRule="atLeast"/>
        <w:ind w:left="567" w:hanging="567"/>
        <w:jc w:val="both"/>
        <w:rPr>
          <w:rFonts w:ascii="Arial" w:eastAsia="Times New Roman" w:hAnsi="Arial" w:cs="Arial"/>
        </w:rPr>
      </w:pPr>
      <w:r>
        <w:rPr>
          <w:rFonts w:ascii="Arial" w:eastAsia="Times New Roman" w:hAnsi="Arial" w:cs="Arial"/>
        </w:rPr>
        <w:t>b.</w:t>
      </w:r>
      <w:r>
        <w:rPr>
          <w:rFonts w:ascii="Arial" w:eastAsia="Times New Roman" w:hAnsi="Arial" w:cs="Arial"/>
        </w:rPr>
        <w:tab/>
      </w:r>
      <w:r w:rsidR="00C67FD3" w:rsidRPr="00C67FD3">
        <w:rPr>
          <w:rFonts w:ascii="Arial" w:eastAsia="Times New Roman" w:hAnsi="Arial" w:cs="Arial"/>
        </w:rPr>
        <w:t xml:space="preserve">Applicants must </w:t>
      </w:r>
      <w:r w:rsidR="006941A4">
        <w:rPr>
          <w:rFonts w:ascii="Arial" w:eastAsia="Times New Roman" w:hAnsi="Arial" w:cs="Arial"/>
        </w:rPr>
        <w:t xml:space="preserve">attach </w:t>
      </w:r>
      <w:r w:rsidR="00C67FD3" w:rsidRPr="00C67FD3">
        <w:rPr>
          <w:rFonts w:ascii="Arial" w:eastAsia="Times New Roman" w:hAnsi="Arial" w:cs="Arial"/>
        </w:rPr>
        <w:t xml:space="preserve">quotations / prices for items that they wish to purchase </w:t>
      </w:r>
      <w:r w:rsidR="006941A4">
        <w:rPr>
          <w:rFonts w:ascii="Arial" w:eastAsia="Times New Roman" w:hAnsi="Arial" w:cs="Arial"/>
        </w:rPr>
        <w:t xml:space="preserve">to </w:t>
      </w:r>
      <w:r w:rsidR="00C67FD3" w:rsidRPr="00C67FD3">
        <w:rPr>
          <w:rFonts w:ascii="Arial" w:eastAsia="Times New Roman" w:hAnsi="Arial" w:cs="Arial"/>
        </w:rPr>
        <w:t xml:space="preserve">the application form and will be asked to send receipts / invoices and a short evaluation report (survey) to show how the funding was used.  </w:t>
      </w:r>
    </w:p>
    <w:p w14:paraId="71CF5134" w14:textId="77777777" w:rsidR="00853E0C" w:rsidRDefault="00853E0C" w:rsidP="0092773B">
      <w:pPr>
        <w:pStyle w:val="ListParagraph"/>
        <w:spacing w:after="0" w:line="320" w:lineRule="atLeast"/>
        <w:ind w:left="567" w:hanging="567"/>
        <w:jc w:val="both"/>
        <w:rPr>
          <w:rFonts w:ascii="Arial" w:eastAsia="Times New Roman" w:hAnsi="Arial" w:cs="Arial"/>
        </w:rPr>
      </w:pPr>
    </w:p>
    <w:p w14:paraId="2F42BE66" w14:textId="60E2B3C3" w:rsidR="00C67FD3" w:rsidRPr="00C67FD3" w:rsidRDefault="00853E0C" w:rsidP="0092773B">
      <w:pPr>
        <w:pStyle w:val="ListParagraph"/>
        <w:spacing w:after="0" w:line="320" w:lineRule="atLeast"/>
        <w:ind w:left="567" w:hanging="567"/>
        <w:jc w:val="both"/>
        <w:rPr>
          <w:rFonts w:ascii="Arial" w:eastAsia="Times New Roman" w:hAnsi="Arial" w:cs="Arial"/>
        </w:rPr>
      </w:pPr>
      <w:r>
        <w:rPr>
          <w:rFonts w:ascii="Arial" w:eastAsia="Times New Roman" w:hAnsi="Arial" w:cs="Arial"/>
        </w:rPr>
        <w:t>c.</w:t>
      </w:r>
      <w:r>
        <w:rPr>
          <w:rFonts w:ascii="Arial" w:eastAsia="Times New Roman" w:hAnsi="Arial" w:cs="Arial"/>
        </w:rPr>
        <w:tab/>
      </w:r>
      <w:r w:rsidR="00C67FD3" w:rsidRPr="00C67FD3">
        <w:rPr>
          <w:rFonts w:ascii="Arial" w:eastAsia="Times New Roman" w:hAnsi="Arial" w:cs="Arial"/>
        </w:rPr>
        <w:t xml:space="preserve">A copy of the survey will be sent out to successful applicants within 8-10 weeks of receiving funding.  </w:t>
      </w:r>
    </w:p>
    <w:p w14:paraId="2E8F0B13" w14:textId="77777777" w:rsidR="00C67FD3" w:rsidRPr="00C67FD3" w:rsidRDefault="00C67FD3" w:rsidP="0092773B">
      <w:pPr>
        <w:pStyle w:val="ListParagraph"/>
        <w:spacing w:after="0" w:line="320" w:lineRule="atLeast"/>
        <w:ind w:left="0"/>
        <w:jc w:val="both"/>
        <w:rPr>
          <w:rFonts w:ascii="Arial" w:eastAsia="Times New Roman" w:hAnsi="Arial" w:cs="Arial"/>
        </w:rPr>
      </w:pPr>
    </w:p>
    <w:p w14:paraId="40A89E56" w14:textId="1A9F3C18" w:rsidR="00C67FD3" w:rsidRDefault="00A2322B" w:rsidP="0092773B">
      <w:pPr>
        <w:pStyle w:val="ListParagraph"/>
        <w:spacing w:after="0" w:line="320" w:lineRule="atLeast"/>
        <w:ind w:left="567" w:hanging="567"/>
        <w:jc w:val="both"/>
        <w:rPr>
          <w:rFonts w:ascii="Arial" w:eastAsia="Times New Roman" w:hAnsi="Arial" w:cs="Arial"/>
        </w:rPr>
      </w:pPr>
      <w:r>
        <w:rPr>
          <w:rFonts w:ascii="Arial" w:eastAsia="Times New Roman" w:hAnsi="Arial" w:cs="Arial"/>
        </w:rPr>
        <w:t>d</w:t>
      </w:r>
      <w:r w:rsidR="00BF6C18">
        <w:rPr>
          <w:rFonts w:ascii="Arial" w:eastAsia="Times New Roman" w:hAnsi="Arial" w:cs="Arial"/>
        </w:rPr>
        <w:t>.</w:t>
      </w:r>
      <w:r w:rsidR="00BF6C18">
        <w:rPr>
          <w:rFonts w:ascii="Arial" w:eastAsia="Times New Roman" w:hAnsi="Arial" w:cs="Arial"/>
        </w:rPr>
        <w:tab/>
      </w:r>
      <w:r w:rsidR="00C67FD3" w:rsidRPr="0092773B">
        <w:rPr>
          <w:rFonts w:ascii="Arial" w:eastAsia="Times New Roman" w:hAnsi="Arial" w:cs="Arial"/>
        </w:rPr>
        <w:t xml:space="preserve">Failure to comply with any of the terms of this grant could affect any further grant applications from “Working Well” (WW) and could result in funding being withdrawn or being clawed back.  </w:t>
      </w:r>
    </w:p>
    <w:p w14:paraId="25EC2ACE" w14:textId="7032EDC9" w:rsidR="00A2322B" w:rsidRDefault="00A2322B" w:rsidP="0092773B">
      <w:pPr>
        <w:pStyle w:val="ListParagraph"/>
        <w:spacing w:after="0" w:line="320" w:lineRule="atLeast"/>
        <w:ind w:left="567" w:hanging="567"/>
        <w:jc w:val="both"/>
        <w:rPr>
          <w:rFonts w:ascii="Arial" w:eastAsia="Times New Roman" w:hAnsi="Arial" w:cs="Arial"/>
        </w:rPr>
      </w:pPr>
    </w:p>
    <w:p w14:paraId="6CD926C3" w14:textId="1501AEB1" w:rsidR="00A2322B" w:rsidRPr="0092773B" w:rsidRDefault="00A2322B" w:rsidP="0092773B">
      <w:pPr>
        <w:pStyle w:val="ListParagraph"/>
        <w:spacing w:after="0" w:line="320" w:lineRule="atLeast"/>
        <w:ind w:left="567" w:hanging="567"/>
        <w:jc w:val="both"/>
        <w:rPr>
          <w:rFonts w:ascii="Arial" w:eastAsia="Times New Roman" w:hAnsi="Arial" w:cs="Arial"/>
        </w:rPr>
      </w:pPr>
      <w:r>
        <w:rPr>
          <w:rFonts w:ascii="Arial" w:eastAsia="Times New Roman" w:hAnsi="Arial" w:cs="Arial"/>
        </w:rPr>
        <w:t>e.</w:t>
      </w:r>
      <w:r>
        <w:rPr>
          <w:rFonts w:ascii="Arial" w:eastAsia="Times New Roman" w:hAnsi="Arial" w:cs="Arial"/>
        </w:rPr>
        <w:tab/>
      </w:r>
      <w:r w:rsidRPr="00A2322B">
        <w:rPr>
          <w:rFonts w:ascii="Arial" w:eastAsia="Times New Roman" w:hAnsi="Arial" w:cs="Arial"/>
        </w:rPr>
        <w:t>Successful applicants will be required to produce a short case study of how the grant has been applied and outcomes/impact of the grant.</w:t>
      </w:r>
    </w:p>
    <w:p w14:paraId="1FCF1931" w14:textId="77777777" w:rsidR="00C67FD3" w:rsidRPr="0092773B" w:rsidRDefault="00C67FD3" w:rsidP="0092773B">
      <w:pPr>
        <w:pStyle w:val="ListParagraph"/>
        <w:spacing w:after="0" w:line="320" w:lineRule="atLeast"/>
        <w:ind w:left="567" w:hanging="567"/>
        <w:jc w:val="both"/>
        <w:rPr>
          <w:rFonts w:ascii="Arial" w:eastAsia="Times New Roman" w:hAnsi="Arial" w:cs="Arial"/>
        </w:rPr>
      </w:pPr>
    </w:p>
    <w:p w14:paraId="234892B9" w14:textId="5C9329D4" w:rsidR="00552E99" w:rsidRDefault="00A2322B" w:rsidP="00057DD8">
      <w:pPr>
        <w:pStyle w:val="ListParagraph"/>
        <w:spacing w:after="0" w:line="320" w:lineRule="atLeast"/>
        <w:ind w:left="567" w:hanging="567"/>
        <w:jc w:val="both"/>
        <w:rPr>
          <w:rFonts w:ascii="Arial" w:eastAsia="Times New Roman" w:hAnsi="Arial" w:cs="Arial"/>
        </w:rPr>
      </w:pPr>
      <w:r>
        <w:rPr>
          <w:rFonts w:ascii="Arial" w:eastAsia="Times New Roman" w:hAnsi="Arial" w:cs="Arial"/>
        </w:rPr>
        <w:t>f</w:t>
      </w:r>
      <w:r w:rsidR="00BF6C18">
        <w:rPr>
          <w:rFonts w:ascii="Arial" w:eastAsia="Times New Roman" w:hAnsi="Arial" w:cs="Arial"/>
        </w:rPr>
        <w:t>.</w:t>
      </w:r>
      <w:r w:rsidR="00BF6C18">
        <w:rPr>
          <w:rFonts w:ascii="Arial" w:eastAsia="Times New Roman" w:hAnsi="Arial" w:cs="Arial"/>
        </w:rPr>
        <w:tab/>
      </w:r>
      <w:r w:rsidR="00C67FD3" w:rsidRPr="0092773B">
        <w:rPr>
          <w:rFonts w:ascii="Arial" w:eastAsia="Times New Roman" w:hAnsi="Arial" w:cs="Arial"/>
        </w:rPr>
        <w:t>To be eligible for funding you must</w:t>
      </w:r>
      <w:r w:rsidR="00552E99">
        <w:rPr>
          <w:rFonts w:ascii="Arial" w:eastAsia="Times New Roman" w:hAnsi="Arial" w:cs="Arial"/>
        </w:rPr>
        <w:t>:</w:t>
      </w:r>
    </w:p>
    <w:p w14:paraId="67063F5F" w14:textId="3C219C24" w:rsidR="00C67FD3" w:rsidRPr="0092773B" w:rsidRDefault="00552E99"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Pr>
          <w:rFonts w:ascii="Arial" w:eastAsia="Times New Roman" w:hAnsi="Arial" w:cs="Arial"/>
        </w:rPr>
        <w:t>M</w:t>
      </w:r>
      <w:r w:rsidRPr="00552E99">
        <w:rPr>
          <w:rFonts w:ascii="Arial" w:eastAsia="Times New Roman" w:hAnsi="Arial" w:cs="Arial"/>
        </w:rPr>
        <w:t>eet the criteria as shown on the application form and submit ALL evidence and information as required.</w:t>
      </w:r>
    </w:p>
    <w:p w14:paraId="75B9FFCB" w14:textId="0F181A6F" w:rsidR="00C67FD3" w:rsidRPr="0092773B"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92773B">
        <w:rPr>
          <w:rFonts w:ascii="Arial" w:eastAsia="Times New Roman" w:hAnsi="Arial" w:cs="Arial"/>
        </w:rPr>
        <w:t xml:space="preserve">Be a </w:t>
      </w:r>
      <w:r w:rsidR="00A2322B">
        <w:rPr>
          <w:rFonts w:ascii="Arial" w:eastAsia="Times New Roman" w:hAnsi="Arial" w:cs="Arial"/>
        </w:rPr>
        <w:t xml:space="preserve">registered company, </w:t>
      </w:r>
      <w:r w:rsidRPr="0092773B">
        <w:rPr>
          <w:rFonts w:ascii="Arial" w:eastAsia="Times New Roman" w:hAnsi="Arial" w:cs="Arial"/>
        </w:rPr>
        <w:t>charity or community group based in commercial premises in Knowsley, currently trading and continuing to trade with a view to making a profit or surplus (ie. not a dormant company).</w:t>
      </w:r>
    </w:p>
    <w:p w14:paraId="7B96F83E" w14:textId="06120838" w:rsidR="00C67FD3" w:rsidRPr="0092773B"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92773B">
        <w:rPr>
          <w:rFonts w:ascii="Arial" w:eastAsia="Times New Roman" w:hAnsi="Arial" w:cs="Arial"/>
        </w:rPr>
        <w:t xml:space="preserve">Employ 2 </w:t>
      </w:r>
      <w:r w:rsidR="00AA0AB6">
        <w:rPr>
          <w:rFonts w:ascii="Arial" w:eastAsia="Times New Roman" w:hAnsi="Arial" w:cs="Arial"/>
        </w:rPr>
        <w:t xml:space="preserve">or more </w:t>
      </w:r>
      <w:r w:rsidRPr="0092773B">
        <w:rPr>
          <w:rFonts w:ascii="Arial" w:eastAsia="Times New Roman" w:hAnsi="Arial" w:cs="Arial"/>
        </w:rPr>
        <w:t>staff (full time equivalent staff and/or volunteers)</w:t>
      </w:r>
    </w:p>
    <w:p w14:paraId="51E898BE" w14:textId="77777777" w:rsidR="006941A4" w:rsidRDefault="005236A7" w:rsidP="00057DD8">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92773B">
        <w:rPr>
          <w:rFonts w:ascii="Arial" w:eastAsia="Times New Roman" w:hAnsi="Arial" w:cs="Arial"/>
        </w:rPr>
        <w:t xml:space="preserve">For businesses with 5 or more employees, you will need to provide </w:t>
      </w:r>
      <w:r w:rsidR="00C67FD3" w:rsidRPr="0092773B">
        <w:rPr>
          <w:rFonts w:ascii="Arial" w:eastAsia="Times New Roman" w:hAnsi="Arial" w:cs="Arial"/>
        </w:rPr>
        <w:t>a copy of</w:t>
      </w:r>
      <w:r w:rsidR="006941A4">
        <w:rPr>
          <w:rFonts w:ascii="Arial" w:eastAsia="Times New Roman" w:hAnsi="Arial" w:cs="Arial"/>
        </w:rPr>
        <w:t>:</w:t>
      </w:r>
    </w:p>
    <w:p w14:paraId="43D6BFD6" w14:textId="61F027B4" w:rsidR="006941A4" w:rsidRDefault="006941A4" w:rsidP="006941A4">
      <w:pPr>
        <w:pStyle w:val="ListParagraph"/>
        <w:numPr>
          <w:ilvl w:val="1"/>
          <w:numId w:val="29"/>
        </w:numPr>
        <w:spacing w:after="0" w:line="320" w:lineRule="atLeast"/>
        <w:ind w:left="1276" w:hanging="425"/>
        <w:jc w:val="both"/>
        <w:rPr>
          <w:rFonts w:ascii="Arial" w:eastAsia="Times New Roman" w:hAnsi="Arial" w:cs="Arial"/>
        </w:rPr>
      </w:pPr>
      <w:r>
        <w:rPr>
          <w:rFonts w:ascii="Arial" w:eastAsia="Times New Roman" w:hAnsi="Arial" w:cs="Arial"/>
        </w:rPr>
        <w:t>Y</w:t>
      </w:r>
      <w:r w:rsidR="005236A7" w:rsidRPr="0092773B">
        <w:rPr>
          <w:rFonts w:ascii="Arial" w:eastAsia="Times New Roman" w:hAnsi="Arial" w:cs="Arial"/>
        </w:rPr>
        <w:t xml:space="preserve">our current </w:t>
      </w:r>
      <w:r w:rsidR="00C67FD3" w:rsidRPr="0092773B">
        <w:rPr>
          <w:rFonts w:ascii="Arial" w:eastAsia="Times New Roman" w:hAnsi="Arial" w:cs="Arial"/>
        </w:rPr>
        <w:t xml:space="preserve">Health </w:t>
      </w:r>
      <w:r w:rsidR="00F24037" w:rsidRPr="0092773B">
        <w:rPr>
          <w:rFonts w:ascii="Arial" w:eastAsia="Times New Roman" w:hAnsi="Arial" w:cs="Arial"/>
        </w:rPr>
        <w:t xml:space="preserve">&amp; </w:t>
      </w:r>
      <w:r w:rsidR="00C67FD3" w:rsidRPr="0092773B">
        <w:rPr>
          <w:rFonts w:ascii="Arial" w:eastAsia="Times New Roman" w:hAnsi="Arial" w:cs="Arial"/>
        </w:rPr>
        <w:t xml:space="preserve">Safety Policy (showing a date of publication which must be within the last 12 months), </w:t>
      </w:r>
    </w:p>
    <w:p w14:paraId="2E9252C3" w14:textId="55302065" w:rsidR="006941A4" w:rsidRDefault="006941A4" w:rsidP="006941A4">
      <w:pPr>
        <w:pStyle w:val="ListParagraph"/>
        <w:numPr>
          <w:ilvl w:val="1"/>
          <w:numId w:val="29"/>
        </w:numPr>
        <w:spacing w:after="0" w:line="320" w:lineRule="atLeast"/>
        <w:ind w:left="1276" w:hanging="425"/>
        <w:jc w:val="both"/>
        <w:rPr>
          <w:rFonts w:ascii="Arial" w:eastAsia="Times New Roman" w:hAnsi="Arial" w:cs="Arial"/>
        </w:rPr>
      </w:pPr>
      <w:r>
        <w:rPr>
          <w:rFonts w:ascii="Arial" w:eastAsia="Times New Roman" w:hAnsi="Arial" w:cs="Arial"/>
        </w:rPr>
        <w:t>A</w:t>
      </w:r>
      <w:r w:rsidR="00C67FD3" w:rsidRPr="0092773B">
        <w:rPr>
          <w:rFonts w:ascii="Arial" w:eastAsia="Times New Roman" w:hAnsi="Arial" w:cs="Arial"/>
        </w:rPr>
        <w:t xml:space="preserve"> current Covid-19 Risk Assessment</w:t>
      </w:r>
    </w:p>
    <w:p w14:paraId="20DDB1A2" w14:textId="69A65657" w:rsidR="00F24037" w:rsidRPr="0092773B" w:rsidRDefault="006941A4" w:rsidP="0092773B">
      <w:pPr>
        <w:pStyle w:val="ListParagraph"/>
        <w:numPr>
          <w:ilvl w:val="1"/>
          <w:numId w:val="29"/>
        </w:numPr>
        <w:spacing w:after="0" w:line="320" w:lineRule="atLeast"/>
        <w:ind w:left="1276" w:hanging="425"/>
        <w:jc w:val="both"/>
        <w:rPr>
          <w:rFonts w:ascii="Arial" w:eastAsia="Times New Roman" w:hAnsi="Arial" w:cs="Arial"/>
        </w:rPr>
      </w:pPr>
      <w:r>
        <w:rPr>
          <w:rFonts w:ascii="Arial" w:eastAsia="Times New Roman" w:hAnsi="Arial" w:cs="Arial"/>
        </w:rPr>
        <w:t xml:space="preserve">A copy of your </w:t>
      </w:r>
      <w:r w:rsidR="00C67FD3" w:rsidRPr="0092773B">
        <w:rPr>
          <w:rFonts w:ascii="Arial" w:eastAsia="Times New Roman" w:hAnsi="Arial" w:cs="Arial"/>
        </w:rPr>
        <w:t xml:space="preserve">Public and Employers’ Liability insurance. </w:t>
      </w:r>
      <w:r w:rsidR="00F24037" w:rsidRPr="0092773B">
        <w:rPr>
          <w:rFonts w:ascii="Arial" w:eastAsia="Times New Roman" w:hAnsi="Arial" w:cs="Arial"/>
        </w:rPr>
        <w:t xml:space="preserve">  </w:t>
      </w:r>
    </w:p>
    <w:p w14:paraId="466E5BDF" w14:textId="075D9AA0" w:rsidR="00C67FD3" w:rsidRPr="0092773B" w:rsidRDefault="00552E99"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Pr>
          <w:rFonts w:ascii="Arial" w:eastAsia="Times New Roman" w:hAnsi="Arial" w:cs="Arial"/>
        </w:rPr>
        <w:t>Whilst it is good practice to have a written Health &amp; Safety policy, b</w:t>
      </w:r>
      <w:r w:rsidR="00F24037" w:rsidRPr="0092773B">
        <w:rPr>
          <w:rFonts w:ascii="Arial" w:eastAsia="Times New Roman" w:hAnsi="Arial" w:cs="Arial"/>
        </w:rPr>
        <w:t xml:space="preserve">usinesses with under 5 employees </w:t>
      </w:r>
      <w:r w:rsidR="006941A4" w:rsidRPr="0092773B">
        <w:rPr>
          <w:rFonts w:ascii="Arial" w:eastAsia="Times New Roman" w:hAnsi="Arial" w:cs="Arial"/>
        </w:rPr>
        <w:t xml:space="preserve">are not </w:t>
      </w:r>
      <w:r w:rsidR="00F24037" w:rsidRPr="0092773B">
        <w:rPr>
          <w:rFonts w:ascii="Arial" w:eastAsia="Times New Roman" w:hAnsi="Arial" w:cs="Arial"/>
        </w:rPr>
        <w:t xml:space="preserve">required by law to have a written </w:t>
      </w:r>
      <w:r>
        <w:rPr>
          <w:rFonts w:ascii="Arial" w:eastAsia="Times New Roman" w:hAnsi="Arial" w:cs="Arial"/>
        </w:rPr>
        <w:t xml:space="preserve">document.  However, for </w:t>
      </w:r>
      <w:r w:rsidR="006941A4" w:rsidRPr="0092773B">
        <w:rPr>
          <w:rFonts w:ascii="Arial" w:eastAsia="Times New Roman" w:hAnsi="Arial" w:cs="Arial"/>
        </w:rPr>
        <w:t>the purpose of th</w:t>
      </w:r>
      <w:r w:rsidRPr="0092773B">
        <w:rPr>
          <w:rFonts w:ascii="Arial" w:eastAsia="Times New Roman" w:hAnsi="Arial" w:cs="Arial"/>
        </w:rPr>
        <w:t xml:space="preserve">e </w:t>
      </w:r>
      <w:r>
        <w:rPr>
          <w:rFonts w:ascii="Arial" w:eastAsia="Times New Roman" w:hAnsi="Arial" w:cs="Arial"/>
        </w:rPr>
        <w:t xml:space="preserve">applying for the </w:t>
      </w:r>
      <w:r w:rsidRPr="0092773B">
        <w:rPr>
          <w:rFonts w:ascii="Arial" w:eastAsia="Times New Roman" w:hAnsi="Arial" w:cs="Arial"/>
        </w:rPr>
        <w:t xml:space="preserve">ventilation </w:t>
      </w:r>
      <w:r w:rsidR="006941A4" w:rsidRPr="0092773B">
        <w:rPr>
          <w:rFonts w:ascii="Arial" w:eastAsia="Times New Roman" w:hAnsi="Arial" w:cs="Arial"/>
        </w:rPr>
        <w:t xml:space="preserve">grant </w:t>
      </w:r>
      <w:r>
        <w:rPr>
          <w:rFonts w:ascii="Arial" w:eastAsia="Times New Roman" w:hAnsi="Arial" w:cs="Arial"/>
        </w:rPr>
        <w:t xml:space="preserve">businesses with under 5 employees </w:t>
      </w:r>
      <w:r w:rsidR="006941A4" w:rsidRPr="0092773B">
        <w:rPr>
          <w:rFonts w:ascii="Arial" w:eastAsia="Times New Roman" w:hAnsi="Arial" w:cs="Arial"/>
        </w:rPr>
        <w:t xml:space="preserve">must </w:t>
      </w:r>
      <w:r w:rsidR="00F24037" w:rsidRPr="0092773B">
        <w:rPr>
          <w:rFonts w:ascii="Arial" w:eastAsia="Times New Roman" w:hAnsi="Arial" w:cs="Arial"/>
        </w:rPr>
        <w:t xml:space="preserve">provide </w:t>
      </w:r>
      <w:r w:rsidR="006941A4" w:rsidRPr="0092773B">
        <w:rPr>
          <w:rFonts w:ascii="Arial" w:eastAsia="Times New Roman" w:hAnsi="Arial" w:cs="Arial"/>
        </w:rPr>
        <w:t xml:space="preserve">a written </w:t>
      </w:r>
      <w:r w:rsidR="005236A7" w:rsidRPr="0092773B">
        <w:rPr>
          <w:rFonts w:ascii="Arial" w:eastAsia="Times New Roman" w:hAnsi="Arial" w:cs="Arial"/>
        </w:rPr>
        <w:t xml:space="preserve">risk-based </w:t>
      </w:r>
      <w:r w:rsidR="006941A4" w:rsidRPr="0092773B">
        <w:rPr>
          <w:rFonts w:ascii="Arial" w:eastAsia="Times New Roman" w:hAnsi="Arial" w:cs="Arial"/>
        </w:rPr>
        <w:t xml:space="preserve">assessment </w:t>
      </w:r>
      <w:r w:rsidR="005236A7" w:rsidRPr="0092773B">
        <w:rPr>
          <w:rFonts w:ascii="Arial" w:eastAsia="Times New Roman" w:hAnsi="Arial" w:cs="Arial"/>
        </w:rPr>
        <w:t xml:space="preserve">to validate the </w:t>
      </w:r>
      <w:r>
        <w:rPr>
          <w:rFonts w:ascii="Arial" w:eastAsia="Times New Roman" w:hAnsi="Arial" w:cs="Arial"/>
        </w:rPr>
        <w:t xml:space="preserve">ventilation </w:t>
      </w:r>
      <w:r w:rsidR="00F24037" w:rsidRPr="0092773B">
        <w:rPr>
          <w:rFonts w:ascii="Arial" w:eastAsia="Times New Roman" w:hAnsi="Arial" w:cs="Arial"/>
        </w:rPr>
        <w:t>improvements</w:t>
      </w:r>
      <w:r>
        <w:rPr>
          <w:rFonts w:ascii="Arial" w:eastAsia="Times New Roman" w:hAnsi="Arial" w:cs="Arial"/>
        </w:rPr>
        <w:t>.  A useful guide to help you can be found on the Health &amp; Safety Executive (</w:t>
      </w:r>
      <w:r w:rsidR="00F24037" w:rsidRPr="0092773B">
        <w:rPr>
          <w:rFonts w:ascii="Arial" w:eastAsia="Times New Roman" w:hAnsi="Arial" w:cs="Arial"/>
        </w:rPr>
        <w:t>HSE</w:t>
      </w:r>
      <w:r>
        <w:rPr>
          <w:rFonts w:ascii="Arial" w:eastAsia="Times New Roman" w:hAnsi="Arial" w:cs="Arial"/>
        </w:rPr>
        <w:t xml:space="preserve">) website. </w:t>
      </w:r>
      <w:r w:rsidR="00F24037" w:rsidRPr="0092773B">
        <w:rPr>
          <w:rFonts w:ascii="Arial" w:eastAsia="Times New Roman" w:hAnsi="Arial" w:cs="Arial"/>
        </w:rPr>
        <w:t xml:space="preserve">  </w:t>
      </w:r>
      <w:hyperlink r:id="rId15" w:history="1">
        <w:r w:rsidR="00F24037" w:rsidRPr="0092773B">
          <w:rPr>
            <w:rStyle w:val="Hyperlink"/>
            <w:rFonts w:ascii="Arial" w:eastAsia="Times New Roman" w:hAnsi="Arial" w:cs="Arial"/>
          </w:rPr>
          <w:t>Click here for the guidance.</w:t>
        </w:r>
      </w:hyperlink>
      <w:r w:rsidR="005236A7" w:rsidRPr="0092773B">
        <w:rPr>
          <w:rFonts w:ascii="Arial" w:eastAsia="Times New Roman" w:hAnsi="Arial" w:cs="Arial"/>
        </w:rPr>
        <w:t xml:space="preserve">  </w:t>
      </w:r>
    </w:p>
    <w:p w14:paraId="12C750C8" w14:textId="5EB318BD" w:rsidR="00C67FD3" w:rsidRPr="0092773B"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92773B">
        <w:rPr>
          <w:rFonts w:ascii="Arial" w:eastAsia="Times New Roman" w:hAnsi="Arial" w:cs="Arial"/>
        </w:rPr>
        <w:t>Provide a copy of the most recent Business Rates statement, or if not in rates a copy of a current lease, licence or rental agreement showing the address the business is based and the amount payable per annum.</w:t>
      </w:r>
    </w:p>
    <w:p w14:paraId="0372C92C" w14:textId="711ADF7E" w:rsidR="00C67FD3" w:rsidRPr="00C67FD3"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 xml:space="preserve">Provide a recent business bank account statement (within the last </w:t>
      </w:r>
      <w:r w:rsidR="00A2322B">
        <w:rPr>
          <w:rFonts w:ascii="Arial" w:eastAsia="Times New Roman" w:hAnsi="Arial" w:cs="Arial"/>
        </w:rPr>
        <w:t>2</w:t>
      </w:r>
      <w:r w:rsidRPr="00C67FD3">
        <w:rPr>
          <w:rFonts w:ascii="Arial" w:eastAsia="Times New Roman" w:hAnsi="Arial" w:cs="Arial"/>
        </w:rPr>
        <w:t xml:space="preserve"> months) that relates to the property information (personal or individual bank account information is not acceptable).</w:t>
      </w:r>
    </w:p>
    <w:p w14:paraId="659C5F85" w14:textId="2D0195F0" w:rsidR="00C67FD3" w:rsidRPr="00C67FD3"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 xml:space="preserve">Sign up and work towards the “Working Well” (WW) programme and the </w:t>
      </w:r>
      <w:r w:rsidR="00552E99">
        <w:rPr>
          <w:rFonts w:ascii="Arial" w:eastAsia="Times New Roman" w:hAnsi="Arial" w:cs="Arial"/>
        </w:rPr>
        <w:t>9</w:t>
      </w:r>
      <w:r w:rsidRPr="00C67FD3">
        <w:rPr>
          <w:rFonts w:ascii="Arial" w:eastAsia="Times New Roman" w:hAnsi="Arial" w:cs="Arial"/>
        </w:rPr>
        <w:t xml:space="preserve"> standards. This can be done over an arranged Zoom meeting, face-to-face if safe to do so, or over the telephone. </w:t>
      </w:r>
    </w:p>
    <w:p w14:paraId="3B09568C" w14:textId="05D61BC5" w:rsidR="00C67FD3" w:rsidRPr="00C67FD3"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Sign up to the Workplace Health and Wellbeing Champion scheme.</w:t>
      </w:r>
    </w:p>
    <w:p w14:paraId="7049FB8B" w14:textId="6185A5CB" w:rsidR="00C67FD3" w:rsidRPr="00C67FD3"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lastRenderedPageBreak/>
        <w:t xml:space="preserve">Acknowledge in any publicity or promotion that Working Well Small Grants for Health Initiatives has helped fund activities, </w:t>
      </w:r>
      <w:r w:rsidR="00F24037">
        <w:rPr>
          <w:rFonts w:ascii="Arial" w:eastAsia="Times New Roman" w:hAnsi="Arial" w:cs="Arial"/>
        </w:rPr>
        <w:t xml:space="preserve">for example </w:t>
      </w:r>
      <w:r w:rsidR="0088646E">
        <w:rPr>
          <w:rFonts w:ascii="Arial" w:eastAsia="Times New Roman" w:hAnsi="Arial" w:cs="Arial"/>
        </w:rPr>
        <w:t>o</w:t>
      </w:r>
      <w:r w:rsidRPr="00C67FD3">
        <w:rPr>
          <w:rFonts w:ascii="Arial" w:eastAsia="Times New Roman" w:hAnsi="Arial" w:cs="Arial"/>
        </w:rPr>
        <w:t xml:space="preserve">n any printed/promotional materials, website, Intranet, etc. </w:t>
      </w:r>
    </w:p>
    <w:p w14:paraId="6143F6A9" w14:textId="0A021E61" w:rsidR="00C67FD3" w:rsidRPr="00C67FD3"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Be compliant with law and practice in relation to diversity and equal opportunities and have an active commitment to take account of the needs of different groups of individuals within the organisation.</w:t>
      </w:r>
    </w:p>
    <w:p w14:paraId="075A9248" w14:textId="5AA1B63C" w:rsidR="00C67FD3" w:rsidRPr="00C67FD3"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C67FD3">
        <w:rPr>
          <w:rFonts w:ascii="Arial" w:eastAsia="Times New Roman" w:hAnsi="Arial" w:cs="Arial"/>
        </w:rPr>
        <w:t xml:space="preserve">Provide evidence of costs for purchasing the equipment, </w:t>
      </w:r>
      <w:r w:rsidR="0057528A" w:rsidRPr="00C67FD3">
        <w:rPr>
          <w:rFonts w:ascii="Arial" w:eastAsia="Times New Roman" w:hAnsi="Arial" w:cs="Arial"/>
        </w:rPr>
        <w:t>goods,</w:t>
      </w:r>
      <w:r w:rsidRPr="00C67FD3">
        <w:rPr>
          <w:rFonts w:ascii="Arial" w:eastAsia="Times New Roman" w:hAnsi="Arial" w:cs="Arial"/>
        </w:rPr>
        <w:t xml:space="preserve"> or materials </w:t>
      </w:r>
      <w:r w:rsidR="00F24037" w:rsidRPr="00C67FD3">
        <w:rPr>
          <w:rFonts w:ascii="Arial" w:eastAsia="Times New Roman" w:hAnsi="Arial" w:cs="Arial"/>
        </w:rPr>
        <w:t>i.e.</w:t>
      </w:r>
      <w:r w:rsidRPr="00C67FD3">
        <w:rPr>
          <w:rFonts w:ascii="Arial" w:eastAsia="Times New Roman" w:hAnsi="Arial" w:cs="Arial"/>
        </w:rPr>
        <w:t xml:space="preserve">  Quotations.</w:t>
      </w:r>
    </w:p>
    <w:p w14:paraId="757CC13D" w14:textId="65517E5D" w:rsidR="00552E99" w:rsidRDefault="00C67FD3" w:rsidP="0092773B">
      <w:pPr>
        <w:pStyle w:val="ListParagraph"/>
        <w:numPr>
          <w:ilvl w:val="0"/>
          <w:numId w:val="29"/>
        </w:numPr>
        <w:tabs>
          <w:tab w:val="clear" w:pos="720"/>
        </w:tabs>
        <w:spacing w:after="0" w:line="320" w:lineRule="atLeast"/>
        <w:ind w:left="851" w:hanging="284"/>
        <w:jc w:val="both"/>
        <w:rPr>
          <w:rFonts w:ascii="Arial" w:eastAsia="Times New Roman" w:hAnsi="Arial" w:cs="Arial"/>
        </w:rPr>
      </w:pPr>
      <w:r w:rsidRPr="0092773B">
        <w:rPr>
          <w:rFonts w:ascii="Arial" w:eastAsia="Times New Roman" w:hAnsi="Arial" w:cs="Arial"/>
        </w:rPr>
        <w:t xml:space="preserve">Give </w:t>
      </w:r>
      <w:r w:rsidR="00552E99">
        <w:rPr>
          <w:rFonts w:ascii="Arial" w:eastAsia="Times New Roman" w:hAnsi="Arial" w:cs="Arial"/>
        </w:rPr>
        <w:t xml:space="preserve">full </w:t>
      </w:r>
      <w:r w:rsidRPr="0092773B">
        <w:rPr>
          <w:rFonts w:ascii="Arial" w:eastAsia="Times New Roman" w:hAnsi="Arial" w:cs="Arial"/>
        </w:rPr>
        <w:t>details of the number of staff and/or volunteers.</w:t>
      </w:r>
    </w:p>
    <w:p w14:paraId="3B57DB67" w14:textId="77777777" w:rsidR="00552E99" w:rsidRPr="00C67FD3" w:rsidRDefault="00552E99" w:rsidP="0092773B">
      <w:pPr>
        <w:pStyle w:val="ListParagraph"/>
        <w:spacing w:after="0" w:line="320" w:lineRule="atLeast"/>
        <w:ind w:left="851"/>
        <w:jc w:val="both"/>
        <w:rPr>
          <w:rFonts w:ascii="Arial" w:eastAsia="Times New Roman" w:hAnsi="Arial" w:cs="Arial"/>
        </w:rPr>
      </w:pPr>
    </w:p>
    <w:p w14:paraId="267FF993" w14:textId="46837FE0" w:rsidR="00C67FD3" w:rsidRPr="00AD743F" w:rsidRDefault="00C67FD3" w:rsidP="0092773B">
      <w:pPr>
        <w:pStyle w:val="ListParagraph"/>
        <w:spacing w:after="0" w:line="320" w:lineRule="atLeast"/>
        <w:ind w:left="0"/>
        <w:jc w:val="both"/>
        <w:rPr>
          <w:rFonts w:ascii="Arial" w:eastAsia="Times New Roman" w:hAnsi="Arial" w:cs="Arial"/>
        </w:rPr>
      </w:pPr>
      <w:r w:rsidRPr="00C67FD3">
        <w:rPr>
          <w:rFonts w:ascii="Arial" w:eastAsia="Times New Roman" w:hAnsi="Arial" w:cs="Arial"/>
        </w:rPr>
        <w:t xml:space="preserve">The role of Knowsley Chamber will </w:t>
      </w:r>
      <w:r w:rsidR="00EE6BA1">
        <w:rPr>
          <w:rFonts w:ascii="Arial" w:eastAsia="Times New Roman" w:hAnsi="Arial" w:cs="Arial"/>
        </w:rPr>
        <w:t xml:space="preserve">be to </w:t>
      </w:r>
      <w:r w:rsidRPr="00C67FD3">
        <w:rPr>
          <w:rFonts w:ascii="Arial" w:eastAsia="Times New Roman" w:hAnsi="Arial" w:cs="Arial"/>
        </w:rPr>
        <w:t xml:space="preserve">offer support and advice in relation to the application; however, </w:t>
      </w:r>
      <w:r w:rsidR="00EE6BA1">
        <w:rPr>
          <w:rFonts w:ascii="Arial" w:eastAsia="Times New Roman" w:hAnsi="Arial" w:cs="Arial"/>
        </w:rPr>
        <w:t xml:space="preserve">the Chamber will </w:t>
      </w:r>
      <w:r w:rsidRPr="00C67FD3">
        <w:rPr>
          <w:rFonts w:ascii="Arial" w:eastAsia="Times New Roman" w:hAnsi="Arial" w:cs="Arial"/>
        </w:rPr>
        <w:t xml:space="preserve">not pursue </w:t>
      </w:r>
      <w:r w:rsidR="00EE6BA1">
        <w:rPr>
          <w:rFonts w:ascii="Arial" w:eastAsia="Times New Roman" w:hAnsi="Arial" w:cs="Arial"/>
        </w:rPr>
        <w:t xml:space="preserve">or chase </w:t>
      </w:r>
      <w:r w:rsidRPr="00C67FD3">
        <w:rPr>
          <w:rFonts w:ascii="Arial" w:eastAsia="Times New Roman" w:hAnsi="Arial" w:cs="Arial"/>
        </w:rPr>
        <w:t>information</w:t>
      </w:r>
      <w:r w:rsidR="00EE6BA1">
        <w:rPr>
          <w:rFonts w:ascii="Arial" w:eastAsia="Times New Roman" w:hAnsi="Arial" w:cs="Arial"/>
        </w:rPr>
        <w:t xml:space="preserve"> /</w:t>
      </w:r>
      <w:r w:rsidRPr="00C67FD3">
        <w:rPr>
          <w:rFonts w:ascii="Arial" w:eastAsia="Times New Roman" w:hAnsi="Arial" w:cs="Arial"/>
        </w:rPr>
        <w:t xml:space="preserve"> evidence if this is missing from the original application. Therefore, incomplete applications will not be appraised.</w:t>
      </w:r>
    </w:p>
    <w:p w14:paraId="55676819" w14:textId="21A6471D" w:rsidR="00634FAA" w:rsidRDefault="00634FAA" w:rsidP="0092773B">
      <w:pPr>
        <w:pStyle w:val="ListParagraph"/>
        <w:spacing w:after="0" w:line="320" w:lineRule="atLeast"/>
        <w:ind w:left="0"/>
        <w:rPr>
          <w:rFonts w:ascii="Arial" w:eastAsia="Times New Roman" w:hAnsi="Arial" w:cs="Arial"/>
        </w:rPr>
      </w:pPr>
    </w:p>
    <w:p w14:paraId="34620D25" w14:textId="0CA830AA" w:rsidR="009D2B91" w:rsidRPr="009D2B91" w:rsidRDefault="00B62A44" w:rsidP="0092773B">
      <w:pPr>
        <w:spacing w:after="0" w:line="320" w:lineRule="atLeast"/>
        <w:jc w:val="both"/>
        <w:rPr>
          <w:rFonts w:ascii="Arial" w:hAnsi="Arial" w:cs="Arial"/>
          <w:b/>
          <w:bCs/>
        </w:rPr>
      </w:pPr>
      <w:r>
        <w:rPr>
          <w:rFonts w:ascii="Arial" w:hAnsi="Arial" w:cs="Arial"/>
          <w:b/>
          <w:bCs/>
        </w:rPr>
        <w:t>6</w:t>
      </w:r>
      <w:r w:rsidR="00634FAA" w:rsidRPr="009D2B91">
        <w:rPr>
          <w:rFonts w:ascii="Arial" w:hAnsi="Arial" w:cs="Arial"/>
          <w:b/>
          <w:bCs/>
        </w:rPr>
        <w:t>.</w:t>
      </w:r>
      <w:r w:rsidR="00634FAA" w:rsidRPr="009D2B91">
        <w:rPr>
          <w:rFonts w:ascii="Arial" w:hAnsi="Arial" w:cs="Arial"/>
          <w:b/>
          <w:bCs/>
        </w:rPr>
        <w:tab/>
        <w:t>BUSINESSES THAT ARE UNABLE TO APPLY</w:t>
      </w:r>
    </w:p>
    <w:p w14:paraId="309F0F25" w14:textId="77777777" w:rsidR="009D2B91" w:rsidRPr="009D2B91" w:rsidRDefault="009D2B91" w:rsidP="0092773B">
      <w:pPr>
        <w:spacing w:after="0" w:line="320" w:lineRule="atLeast"/>
        <w:jc w:val="both"/>
        <w:rPr>
          <w:rFonts w:ascii="Arial" w:hAnsi="Arial" w:cs="Arial"/>
        </w:rPr>
      </w:pPr>
      <w:r w:rsidRPr="009D2B91">
        <w:rPr>
          <w:rFonts w:ascii="Arial" w:hAnsi="Arial" w:cs="Arial"/>
        </w:rPr>
        <w:t>Businesses and enterprises that are excluded from applying include:</w:t>
      </w:r>
    </w:p>
    <w:p w14:paraId="6114DBF3" w14:textId="77777777" w:rsidR="009D2B91" w:rsidRPr="009D2B91" w:rsidRDefault="009D2B91" w:rsidP="0092773B">
      <w:pPr>
        <w:spacing w:after="0" w:line="320" w:lineRule="atLeast"/>
        <w:jc w:val="both"/>
        <w:rPr>
          <w:rFonts w:ascii="Arial" w:hAnsi="Arial" w:cs="Arial"/>
        </w:rPr>
      </w:pPr>
    </w:p>
    <w:p w14:paraId="43F5AC78" w14:textId="52467550" w:rsidR="009D2B91" w:rsidRPr="005236A7" w:rsidRDefault="006415C7" w:rsidP="0092773B">
      <w:pPr>
        <w:pStyle w:val="ListParagraph"/>
        <w:numPr>
          <w:ilvl w:val="0"/>
          <w:numId w:val="31"/>
        </w:numPr>
        <w:spacing w:after="0" w:line="320" w:lineRule="atLeast"/>
        <w:ind w:left="709" w:hanging="709"/>
        <w:jc w:val="both"/>
        <w:rPr>
          <w:rFonts w:ascii="Arial" w:hAnsi="Arial" w:cs="Arial"/>
        </w:rPr>
      </w:pPr>
      <w:r>
        <w:rPr>
          <w:rFonts w:ascii="Arial" w:hAnsi="Arial" w:cs="Arial"/>
        </w:rPr>
        <w:t>T</w:t>
      </w:r>
      <w:r w:rsidR="009D2B91" w:rsidRPr="005236A7">
        <w:rPr>
          <w:rFonts w:ascii="Arial" w:hAnsi="Arial" w:cs="Arial"/>
        </w:rPr>
        <w:t xml:space="preserve">hose that do not have commercial premises </w:t>
      </w:r>
      <w:r w:rsidRPr="005236A7">
        <w:rPr>
          <w:rFonts w:ascii="Arial" w:hAnsi="Arial" w:cs="Arial"/>
        </w:rPr>
        <w:t>for example h</w:t>
      </w:r>
      <w:r w:rsidR="009D2B91" w:rsidRPr="005236A7">
        <w:rPr>
          <w:rFonts w:ascii="Arial" w:hAnsi="Arial" w:cs="Arial"/>
        </w:rPr>
        <w:t>ome based businesses</w:t>
      </w:r>
    </w:p>
    <w:p w14:paraId="6921CE43" w14:textId="4381208F" w:rsidR="009D2B91" w:rsidRPr="005236A7" w:rsidRDefault="009D2B91" w:rsidP="0092773B">
      <w:pPr>
        <w:pStyle w:val="ListParagraph"/>
        <w:numPr>
          <w:ilvl w:val="0"/>
          <w:numId w:val="31"/>
        </w:numPr>
        <w:spacing w:after="0" w:line="320" w:lineRule="atLeast"/>
        <w:ind w:left="709" w:hanging="709"/>
        <w:jc w:val="both"/>
        <w:rPr>
          <w:rFonts w:ascii="Arial" w:hAnsi="Arial" w:cs="Arial"/>
        </w:rPr>
      </w:pPr>
      <w:r w:rsidRPr="005236A7">
        <w:rPr>
          <w:rFonts w:ascii="Arial" w:hAnsi="Arial" w:cs="Arial"/>
        </w:rPr>
        <w:t>Businesses in shared spaces</w:t>
      </w:r>
      <w:r w:rsidR="00C837AB" w:rsidRPr="005236A7">
        <w:rPr>
          <w:rFonts w:ascii="Arial" w:hAnsi="Arial" w:cs="Arial"/>
        </w:rPr>
        <w:t xml:space="preserve">, </w:t>
      </w:r>
      <w:r w:rsidR="00BB130C" w:rsidRPr="005236A7">
        <w:rPr>
          <w:rFonts w:ascii="Arial" w:hAnsi="Arial" w:cs="Arial"/>
        </w:rPr>
        <w:t>outdoor businesses</w:t>
      </w:r>
      <w:r w:rsidR="00C837AB" w:rsidRPr="005236A7">
        <w:rPr>
          <w:rFonts w:ascii="Arial" w:hAnsi="Arial" w:cs="Arial"/>
        </w:rPr>
        <w:t xml:space="preserve"> (this includes </w:t>
      </w:r>
      <w:r w:rsidR="00BB130C" w:rsidRPr="005236A7">
        <w:rPr>
          <w:rFonts w:ascii="Arial" w:hAnsi="Arial" w:cs="Arial"/>
        </w:rPr>
        <w:t>market traders</w:t>
      </w:r>
      <w:r w:rsidR="0005666A">
        <w:rPr>
          <w:rFonts w:ascii="Arial" w:hAnsi="Arial" w:cs="Arial"/>
        </w:rPr>
        <w:t xml:space="preserve"> that operate from temporary units/stalls</w:t>
      </w:r>
      <w:r w:rsidR="00BB130C" w:rsidRPr="005236A7">
        <w:rPr>
          <w:rFonts w:ascii="Arial" w:hAnsi="Arial" w:cs="Arial"/>
        </w:rPr>
        <w:t xml:space="preserve">), </w:t>
      </w:r>
      <w:r w:rsidR="00DB392E" w:rsidRPr="005236A7">
        <w:rPr>
          <w:rFonts w:ascii="Arial" w:hAnsi="Arial" w:cs="Arial"/>
        </w:rPr>
        <w:t xml:space="preserve">those </w:t>
      </w:r>
      <w:r w:rsidRPr="005236A7">
        <w:rPr>
          <w:rFonts w:ascii="Arial" w:hAnsi="Arial" w:cs="Arial"/>
        </w:rPr>
        <w:t>renting a chair/space in a salon/gym, mobile operators (taxi drivers, driving instructors), childminders, Human Health and Social Work Activities (including children/adult care homes).  This list is non-exhaustive.</w:t>
      </w:r>
    </w:p>
    <w:p w14:paraId="49810F17" w14:textId="0CF69BB9" w:rsidR="009D2B91" w:rsidRPr="005236A7" w:rsidRDefault="009D2B91" w:rsidP="0092773B">
      <w:pPr>
        <w:pStyle w:val="ListParagraph"/>
        <w:numPr>
          <w:ilvl w:val="0"/>
          <w:numId w:val="31"/>
        </w:numPr>
        <w:spacing w:after="0" w:line="320" w:lineRule="atLeast"/>
        <w:ind w:left="709" w:hanging="709"/>
        <w:jc w:val="both"/>
        <w:rPr>
          <w:rFonts w:ascii="Arial" w:hAnsi="Arial" w:cs="Arial"/>
        </w:rPr>
      </w:pPr>
      <w:r w:rsidRPr="005236A7">
        <w:rPr>
          <w:rFonts w:ascii="Arial" w:hAnsi="Arial" w:cs="Arial"/>
        </w:rPr>
        <w:t>Self-employed / sole traders</w:t>
      </w:r>
    </w:p>
    <w:p w14:paraId="772CD24C" w14:textId="6BC0ADBE" w:rsidR="009D2B91" w:rsidRPr="005236A7" w:rsidRDefault="009D2B91" w:rsidP="0092773B">
      <w:pPr>
        <w:pStyle w:val="ListParagraph"/>
        <w:numPr>
          <w:ilvl w:val="0"/>
          <w:numId w:val="31"/>
        </w:numPr>
        <w:spacing w:after="0" w:line="320" w:lineRule="atLeast"/>
        <w:ind w:left="709" w:hanging="709"/>
        <w:jc w:val="both"/>
        <w:rPr>
          <w:rFonts w:ascii="Arial" w:hAnsi="Arial" w:cs="Arial"/>
        </w:rPr>
      </w:pPr>
      <w:r w:rsidRPr="005236A7">
        <w:rPr>
          <w:rFonts w:ascii="Arial" w:hAnsi="Arial" w:cs="Arial"/>
        </w:rPr>
        <w:t>Those businesses that on the date of making the application they are:</w:t>
      </w:r>
    </w:p>
    <w:p w14:paraId="0D8CB1DC" w14:textId="5FEC925A" w:rsidR="009D2B91" w:rsidRPr="009D2B91" w:rsidRDefault="009D2B91" w:rsidP="0092773B">
      <w:pPr>
        <w:pStyle w:val="ListParagraph"/>
        <w:numPr>
          <w:ilvl w:val="1"/>
          <w:numId w:val="31"/>
        </w:numPr>
        <w:spacing w:after="0" w:line="320" w:lineRule="atLeast"/>
        <w:ind w:left="1134" w:hanging="425"/>
        <w:jc w:val="both"/>
        <w:rPr>
          <w:rFonts w:ascii="Arial" w:hAnsi="Arial" w:cs="Arial"/>
        </w:rPr>
      </w:pPr>
      <w:r w:rsidRPr="009D2B91">
        <w:rPr>
          <w:rFonts w:ascii="Arial" w:hAnsi="Arial" w:cs="Arial"/>
        </w:rPr>
        <w:t>dissolved or about to be dissolved</w:t>
      </w:r>
    </w:p>
    <w:p w14:paraId="69900F53" w14:textId="211EFB08" w:rsidR="009D2B91" w:rsidRPr="009D2B91" w:rsidRDefault="009D2B91" w:rsidP="0092773B">
      <w:pPr>
        <w:pStyle w:val="ListParagraph"/>
        <w:numPr>
          <w:ilvl w:val="1"/>
          <w:numId w:val="31"/>
        </w:numPr>
        <w:spacing w:after="0" w:line="320" w:lineRule="atLeast"/>
        <w:ind w:left="1134" w:hanging="425"/>
        <w:jc w:val="both"/>
        <w:rPr>
          <w:rFonts w:ascii="Arial" w:hAnsi="Arial" w:cs="Arial"/>
        </w:rPr>
      </w:pPr>
      <w:r w:rsidRPr="009D2B91">
        <w:rPr>
          <w:rFonts w:ascii="Arial" w:hAnsi="Arial" w:cs="Arial"/>
        </w:rPr>
        <w:t>insolvent or if insolvency action had been instigated against it including any petition or where a striking off notice has been made. (The records of each business/ enterprise will be checked as part of the grant appraisal process)</w:t>
      </w:r>
    </w:p>
    <w:p w14:paraId="21BBB75C" w14:textId="55E55D3A" w:rsidR="006B4F9D" w:rsidRDefault="009D2B91" w:rsidP="0092773B">
      <w:pPr>
        <w:pStyle w:val="ListParagraph"/>
        <w:numPr>
          <w:ilvl w:val="1"/>
          <w:numId w:val="31"/>
        </w:numPr>
        <w:spacing w:after="0" w:line="320" w:lineRule="atLeast"/>
        <w:ind w:left="1134" w:hanging="425"/>
        <w:jc w:val="both"/>
        <w:rPr>
          <w:rFonts w:ascii="Arial" w:hAnsi="Arial" w:cs="Arial"/>
        </w:rPr>
      </w:pPr>
      <w:r w:rsidRPr="006B4F9D">
        <w:rPr>
          <w:rFonts w:ascii="Arial" w:hAnsi="Arial" w:cs="Arial"/>
        </w:rPr>
        <w:t xml:space="preserve">dormant, </w:t>
      </w:r>
      <w:r w:rsidR="004462B3" w:rsidRPr="006B4F9D">
        <w:rPr>
          <w:rFonts w:ascii="Arial" w:hAnsi="Arial" w:cs="Arial"/>
        </w:rPr>
        <w:t>i.e.,</w:t>
      </w:r>
      <w:r w:rsidRPr="006B4F9D">
        <w:rPr>
          <w:rFonts w:ascii="Arial" w:hAnsi="Arial" w:cs="Arial"/>
        </w:rPr>
        <w:t xml:space="preserve"> not trading but not insolvent</w:t>
      </w:r>
    </w:p>
    <w:p w14:paraId="3D824B2C" w14:textId="77777777" w:rsidR="00634FAA" w:rsidRDefault="00634FAA" w:rsidP="0092773B">
      <w:pPr>
        <w:spacing w:after="0" w:line="320" w:lineRule="atLeast"/>
        <w:ind w:left="567" w:hanging="567"/>
        <w:rPr>
          <w:rFonts w:ascii="Arial" w:hAnsi="Arial" w:cs="Arial"/>
          <w:b/>
          <w:bCs/>
          <w:color w:val="0070C0"/>
        </w:rPr>
      </w:pPr>
    </w:p>
    <w:p w14:paraId="0794BC42" w14:textId="7A7193A9" w:rsidR="00634FAA" w:rsidRPr="00634FAA" w:rsidRDefault="00BF6C18" w:rsidP="0092773B">
      <w:pPr>
        <w:spacing w:after="0" w:line="320" w:lineRule="atLeast"/>
        <w:ind w:left="567" w:hanging="567"/>
        <w:rPr>
          <w:rFonts w:ascii="Arial" w:hAnsi="Arial" w:cs="Arial"/>
          <w:b/>
          <w:bCs/>
        </w:rPr>
      </w:pPr>
      <w:r>
        <w:rPr>
          <w:rFonts w:ascii="Arial" w:hAnsi="Arial" w:cs="Arial"/>
          <w:b/>
          <w:bCs/>
        </w:rPr>
        <w:t>7</w:t>
      </w:r>
      <w:r w:rsidR="00634FAA" w:rsidRPr="00634FAA">
        <w:rPr>
          <w:rFonts w:ascii="Arial" w:hAnsi="Arial" w:cs="Arial"/>
          <w:b/>
          <w:bCs/>
        </w:rPr>
        <w:t>.</w:t>
      </w:r>
      <w:r w:rsidR="00634FAA" w:rsidRPr="00634FAA">
        <w:rPr>
          <w:rFonts w:ascii="Arial" w:hAnsi="Arial" w:cs="Arial"/>
          <w:b/>
          <w:bCs/>
        </w:rPr>
        <w:tab/>
      </w:r>
      <w:r w:rsidR="00634FAA" w:rsidRPr="0092773B">
        <w:rPr>
          <w:rFonts w:ascii="Arial" w:hAnsi="Arial" w:cs="Arial"/>
          <w:b/>
          <w:bCs/>
        </w:rPr>
        <w:t>COVID-19 BUSINESS GRANT SUBSIDY ALLOWANCE</w:t>
      </w:r>
      <w:r w:rsidR="0088468F" w:rsidRPr="0092773B">
        <w:rPr>
          <w:rFonts w:ascii="Arial" w:hAnsi="Arial" w:cs="Arial"/>
          <w:b/>
          <w:bCs/>
        </w:rPr>
        <w:t xml:space="preserve"> </w:t>
      </w:r>
    </w:p>
    <w:p w14:paraId="511602C0" w14:textId="271DD535" w:rsidR="00DB392E" w:rsidRDefault="00634FAA" w:rsidP="0092773B">
      <w:pPr>
        <w:pStyle w:val="NormalWeb"/>
        <w:shd w:val="clear" w:color="auto" w:fill="FFFFFF"/>
        <w:spacing w:after="0" w:line="320" w:lineRule="atLeast"/>
        <w:jc w:val="both"/>
        <w:rPr>
          <w:rFonts w:ascii="Arial" w:hAnsi="Arial" w:cs="Arial"/>
          <w:sz w:val="22"/>
          <w:szCs w:val="22"/>
        </w:rPr>
      </w:pPr>
      <w:r>
        <w:rPr>
          <w:rFonts w:ascii="Arial" w:hAnsi="Arial" w:cs="Arial"/>
          <w:sz w:val="22"/>
          <w:szCs w:val="22"/>
        </w:rPr>
        <w:t>S</w:t>
      </w:r>
      <w:r w:rsidRPr="00634FAA">
        <w:rPr>
          <w:rFonts w:ascii="Arial" w:hAnsi="Arial" w:cs="Arial"/>
          <w:sz w:val="22"/>
          <w:szCs w:val="22"/>
        </w:rPr>
        <w:t>uccessful businesses</w:t>
      </w:r>
      <w:r w:rsidR="004859AE">
        <w:rPr>
          <w:rFonts w:ascii="Arial" w:hAnsi="Arial" w:cs="Arial"/>
          <w:sz w:val="22"/>
          <w:szCs w:val="22"/>
        </w:rPr>
        <w:t xml:space="preserve">, </w:t>
      </w:r>
      <w:r w:rsidR="00C837AB">
        <w:rPr>
          <w:rFonts w:ascii="Arial" w:hAnsi="Arial" w:cs="Arial"/>
          <w:sz w:val="22"/>
          <w:szCs w:val="22"/>
        </w:rPr>
        <w:t xml:space="preserve">community </w:t>
      </w:r>
      <w:r w:rsidR="004859AE">
        <w:rPr>
          <w:rFonts w:ascii="Arial" w:hAnsi="Arial" w:cs="Arial"/>
          <w:sz w:val="22"/>
          <w:szCs w:val="22"/>
        </w:rPr>
        <w:t>organisations</w:t>
      </w:r>
      <w:r w:rsidRPr="00634FAA">
        <w:rPr>
          <w:rFonts w:ascii="Arial" w:hAnsi="Arial" w:cs="Arial"/>
          <w:sz w:val="22"/>
          <w:szCs w:val="22"/>
        </w:rPr>
        <w:t xml:space="preserve"> </w:t>
      </w:r>
      <w:r>
        <w:rPr>
          <w:rFonts w:ascii="Arial" w:hAnsi="Arial" w:cs="Arial"/>
          <w:sz w:val="22"/>
          <w:szCs w:val="22"/>
        </w:rPr>
        <w:t xml:space="preserve">and enterprises </w:t>
      </w:r>
      <w:r w:rsidRPr="00634FAA">
        <w:rPr>
          <w:rFonts w:ascii="Arial" w:hAnsi="Arial" w:cs="Arial"/>
          <w:sz w:val="22"/>
          <w:szCs w:val="22"/>
        </w:rPr>
        <w:t xml:space="preserve">will be required to declare that by accepting the grant payment, they confirm that they are eligible for the grant scheme, and that they confirm that any payments accepted will </w:t>
      </w:r>
      <w:r w:rsidR="004462B3">
        <w:rPr>
          <w:rFonts w:ascii="Arial" w:hAnsi="Arial" w:cs="Arial"/>
          <w:sz w:val="22"/>
          <w:szCs w:val="22"/>
        </w:rPr>
        <w:t xml:space="preserve">comply </w:t>
      </w:r>
      <w:r w:rsidRPr="00634FAA">
        <w:rPr>
          <w:rFonts w:ascii="Arial" w:hAnsi="Arial" w:cs="Arial"/>
          <w:sz w:val="22"/>
          <w:szCs w:val="22"/>
        </w:rPr>
        <w:t xml:space="preserve">with Covid-19 Business Grant Subsidy Allowances. </w:t>
      </w:r>
    </w:p>
    <w:p w14:paraId="1C3C358B" w14:textId="77777777" w:rsidR="00DB392E" w:rsidRDefault="00DB392E" w:rsidP="0092773B">
      <w:pPr>
        <w:pStyle w:val="NormalWeb"/>
        <w:shd w:val="clear" w:color="auto" w:fill="FFFFFF"/>
        <w:spacing w:after="0" w:line="320" w:lineRule="atLeast"/>
        <w:jc w:val="both"/>
        <w:rPr>
          <w:rFonts w:ascii="Arial" w:hAnsi="Arial" w:cs="Arial"/>
          <w:sz w:val="22"/>
          <w:szCs w:val="22"/>
        </w:rPr>
      </w:pPr>
    </w:p>
    <w:p w14:paraId="7006DB05" w14:textId="720ADA22" w:rsidR="00634FAA" w:rsidRPr="00634FAA" w:rsidRDefault="00634FAA" w:rsidP="0092773B">
      <w:pPr>
        <w:pStyle w:val="NormalWeb"/>
        <w:shd w:val="clear" w:color="auto" w:fill="FFFFFF"/>
        <w:spacing w:after="0" w:line="320" w:lineRule="atLeast"/>
        <w:jc w:val="both"/>
        <w:rPr>
          <w:rFonts w:ascii="Arial" w:hAnsi="Arial" w:cs="Arial"/>
          <w:color w:val="0B0C0C"/>
          <w:sz w:val="22"/>
          <w:szCs w:val="22"/>
          <w:lang w:val="en"/>
        </w:rPr>
      </w:pPr>
      <w:r w:rsidRPr="00634FAA">
        <w:rPr>
          <w:rFonts w:ascii="Arial" w:hAnsi="Arial" w:cs="Arial"/>
          <w:color w:val="0B0C0C"/>
          <w:sz w:val="22"/>
          <w:szCs w:val="22"/>
          <w:lang w:val="en"/>
        </w:rPr>
        <w:t>The new domestic subsidy allowance for the COVID-19 business support grants took effect on 4 March 2021. This scheme is covered by 3 subsidy allowances:</w:t>
      </w:r>
    </w:p>
    <w:p w14:paraId="520D495C" w14:textId="723AA5D7" w:rsidR="00634FAA" w:rsidRPr="00634FAA" w:rsidRDefault="00634FAA" w:rsidP="0092773B">
      <w:pPr>
        <w:numPr>
          <w:ilvl w:val="0"/>
          <w:numId w:val="13"/>
        </w:numPr>
        <w:shd w:val="clear" w:color="auto" w:fill="FFFFFF"/>
        <w:tabs>
          <w:tab w:val="clear" w:pos="360"/>
        </w:tabs>
        <w:spacing w:after="0" w:line="320" w:lineRule="atLeast"/>
        <w:ind w:left="567" w:hanging="567"/>
        <w:jc w:val="both"/>
        <w:rPr>
          <w:rFonts w:ascii="Arial" w:eastAsia="Times New Roman" w:hAnsi="Arial" w:cs="Arial"/>
          <w:color w:val="0B0C0C"/>
          <w:lang w:val="en"/>
        </w:rPr>
      </w:pPr>
      <w:r w:rsidRPr="00634FAA">
        <w:rPr>
          <w:rFonts w:ascii="Arial" w:eastAsia="Times New Roman" w:hAnsi="Arial" w:cs="Arial"/>
          <w:color w:val="0B0C0C"/>
          <w:lang w:val="en"/>
        </w:rPr>
        <w:t xml:space="preserve">Small Amounts of Financial Assistance Allowance – </w:t>
      </w:r>
      <w:r w:rsidR="00BF6C18" w:rsidRPr="00634FAA">
        <w:rPr>
          <w:rFonts w:ascii="Arial" w:eastAsia="Times New Roman" w:hAnsi="Arial" w:cs="Arial"/>
          <w:color w:val="0B0C0C"/>
          <w:lang w:val="en"/>
        </w:rPr>
        <w:t>you are</w:t>
      </w:r>
      <w:r w:rsidRPr="00634FAA">
        <w:rPr>
          <w:rFonts w:ascii="Arial" w:eastAsia="Times New Roman" w:hAnsi="Arial" w:cs="Arial"/>
          <w:color w:val="0B0C0C"/>
          <w:lang w:val="en"/>
        </w:rPr>
        <w:t xml:space="preserve"> allowed up to £335,000 (subject to exchange rates) over any period of 3 years</w:t>
      </w:r>
    </w:p>
    <w:p w14:paraId="62C43E4A" w14:textId="4EF9153A" w:rsidR="00634FAA" w:rsidRPr="00634FAA" w:rsidRDefault="00634FAA" w:rsidP="0092773B">
      <w:pPr>
        <w:numPr>
          <w:ilvl w:val="0"/>
          <w:numId w:val="13"/>
        </w:numPr>
        <w:shd w:val="clear" w:color="auto" w:fill="FFFFFF"/>
        <w:tabs>
          <w:tab w:val="clear" w:pos="360"/>
        </w:tabs>
        <w:spacing w:after="0" w:line="320" w:lineRule="atLeast"/>
        <w:ind w:left="567" w:hanging="567"/>
        <w:jc w:val="both"/>
        <w:rPr>
          <w:rFonts w:ascii="Arial" w:eastAsia="Times New Roman" w:hAnsi="Arial" w:cs="Arial"/>
          <w:color w:val="0B0C0C"/>
          <w:lang w:val="en"/>
        </w:rPr>
      </w:pPr>
      <w:r w:rsidRPr="00634FAA">
        <w:rPr>
          <w:rFonts w:ascii="Arial" w:eastAsia="Times New Roman" w:hAnsi="Arial" w:cs="Arial"/>
          <w:color w:val="0B0C0C"/>
          <w:lang w:val="en"/>
        </w:rPr>
        <w:t xml:space="preserve">COVID-19 Business Grant Allowance – </w:t>
      </w:r>
      <w:r w:rsidR="00BF6C18" w:rsidRPr="00634FAA">
        <w:rPr>
          <w:rFonts w:ascii="Arial" w:eastAsia="Times New Roman" w:hAnsi="Arial" w:cs="Arial"/>
          <w:color w:val="0B0C0C"/>
          <w:lang w:val="en"/>
        </w:rPr>
        <w:t>you are</w:t>
      </w:r>
      <w:r w:rsidRPr="00634FAA">
        <w:rPr>
          <w:rFonts w:ascii="Arial" w:eastAsia="Times New Roman" w:hAnsi="Arial" w:cs="Arial"/>
          <w:color w:val="0B0C0C"/>
          <w:lang w:val="en"/>
        </w:rPr>
        <w:t xml:space="preserve"> allowed up to £1,600,000</w:t>
      </w:r>
    </w:p>
    <w:p w14:paraId="1D967DFE" w14:textId="77777777" w:rsidR="00634FAA" w:rsidRPr="00634FAA" w:rsidRDefault="00634FAA" w:rsidP="0092773B">
      <w:pPr>
        <w:numPr>
          <w:ilvl w:val="0"/>
          <w:numId w:val="13"/>
        </w:numPr>
        <w:shd w:val="clear" w:color="auto" w:fill="FFFFFF"/>
        <w:tabs>
          <w:tab w:val="clear" w:pos="360"/>
        </w:tabs>
        <w:spacing w:after="0" w:line="320" w:lineRule="atLeast"/>
        <w:ind w:left="567" w:hanging="567"/>
        <w:jc w:val="both"/>
        <w:rPr>
          <w:rFonts w:ascii="Arial" w:eastAsia="Times New Roman" w:hAnsi="Arial" w:cs="Arial"/>
          <w:color w:val="0B0C0C"/>
          <w:lang w:val="en"/>
        </w:rPr>
      </w:pPr>
      <w:r w:rsidRPr="00634FAA">
        <w:rPr>
          <w:rFonts w:ascii="Arial" w:eastAsia="Times New Roman" w:hAnsi="Arial" w:cs="Arial"/>
          <w:color w:val="0B0C0C"/>
          <w:lang w:val="en"/>
        </w:rPr>
        <w:t>COVID-19 Business Grant Special Allowance - if you have reached your limits under the Small Amounts of Financial Assistance Allowance and COVID-19 Business Grant Allowance, you may be able to access a further allowance of funding under these scheme rules of up to £9,000,000, provided certain conditions are met.</w:t>
      </w:r>
    </w:p>
    <w:p w14:paraId="3B5D50DF" w14:textId="77777777" w:rsidR="00DB392E" w:rsidRDefault="00DB392E" w:rsidP="0092773B">
      <w:pPr>
        <w:shd w:val="clear" w:color="auto" w:fill="FFFFFF"/>
        <w:spacing w:after="0" w:line="320" w:lineRule="atLeast"/>
        <w:jc w:val="both"/>
        <w:rPr>
          <w:rFonts w:ascii="Arial" w:eastAsia="Times New Roman" w:hAnsi="Arial" w:cs="Arial"/>
          <w:color w:val="0B0C0C"/>
          <w:lang w:val="en"/>
        </w:rPr>
      </w:pPr>
    </w:p>
    <w:p w14:paraId="316C3C56" w14:textId="56740128" w:rsidR="00634FAA" w:rsidRDefault="00634FAA" w:rsidP="0092773B">
      <w:pPr>
        <w:shd w:val="clear" w:color="auto" w:fill="FFFFFF"/>
        <w:spacing w:after="0" w:line="320" w:lineRule="atLeast"/>
        <w:jc w:val="both"/>
        <w:rPr>
          <w:rFonts w:ascii="Arial" w:eastAsia="Times New Roman" w:hAnsi="Arial" w:cs="Arial"/>
          <w:color w:val="0B0C0C"/>
          <w:lang w:val="en"/>
        </w:rPr>
      </w:pPr>
      <w:r w:rsidRPr="00634FAA">
        <w:rPr>
          <w:rFonts w:ascii="Arial" w:eastAsia="Times New Roman" w:hAnsi="Arial" w:cs="Arial"/>
          <w:color w:val="0B0C0C"/>
          <w:lang w:val="en"/>
        </w:rPr>
        <w:lastRenderedPageBreak/>
        <w:t>Grants under these 3 allowances can be combined for a potential total allowance of up to £10,935,000 (subject to exchange rates).</w:t>
      </w:r>
    </w:p>
    <w:p w14:paraId="2046135A" w14:textId="77777777" w:rsidR="00634FAA" w:rsidRPr="00634FAA" w:rsidRDefault="00634FAA" w:rsidP="0092773B">
      <w:pPr>
        <w:shd w:val="clear" w:color="auto" w:fill="FFFFFF"/>
        <w:spacing w:after="0" w:line="320" w:lineRule="atLeast"/>
        <w:rPr>
          <w:rFonts w:ascii="Arial" w:eastAsia="Times New Roman" w:hAnsi="Arial" w:cs="Arial"/>
          <w:color w:val="0B0C0C"/>
          <w:lang w:val="en"/>
        </w:rPr>
      </w:pPr>
    </w:p>
    <w:p w14:paraId="3D4378E2" w14:textId="44B0301B" w:rsidR="00634FAA" w:rsidRPr="00634FAA" w:rsidRDefault="00BF6C18" w:rsidP="0092773B">
      <w:pPr>
        <w:spacing w:after="0" w:line="320" w:lineRule="atLeast"/>
        <w:ind w:left="567" w:hanging="567"/>
        <w:rPr>
          <w:rFonts w:ascii="Arial" w:hAnsi="Arial" w:cs="Arial"/>
          <w:b/>
          <w:bCs/>
        </w:rPr>
      </w:pPr>
      <w:r>
        <w:rPr>
          <w:rFonts w:ascii="Arial" w:hAnsi="Arial" w:cs="Arial"/>
          <w:b/>
          <w:bCs/>
        </w:rPr>
        <w:t>8</w:t>
      </w:r>
      <w:r w:rsidR="00634FAA" w:rsidRPr="00634FAA">
        <w:rPr>
          <w:rFonts w:ascii="Arial" w:hAnsi="Arial" w:cs="Arial"/>
          <w:b/>
          <w:bCs/>
        </w:rPr>
        <w:t>.</w:t>
      </w:r>
      <w:r w:rsidR="00634FAA" w:rsidRPr="00634FAA">
        <w:rPr>
          <w:rFonts w:ascii="Arial" w:hAnsi="Arial" w:cs="Arial"/>
          <w:b/>
          <w:bCs/>
        </w:rPr>
        <w:tab/>
        <w:t>TAX</w:t>
      </w:r>
    </w:p>
    <w:p w14:paraId="60814586" w14:textId="1F205826" w:rsidR="00634FAA" w:rsidRPr="00634FAA" w:rsidRDefault="00634FAA" w:rsidP="0092773B">
      <w:pPr>
        <w:spacing w:after="0" w:line="320" w:lineRule="atLeast"/>
        <w:jc w:val="both"/>
        <w:rPr>
          <w:rFonts w:ascii="Arial" w:hAnsi="Arial" w:cs="Arial"/>
        </w:rPr>
      </w:pPr>
      <w:r w:rsidRPr="00634FAA">
        <w:rPr>
          <w:rFonts w:ascii="Arial" w:hAnsi="Arial" w:cs="Arial"/>
        </w:rPr>
        <w:t>Grant income received by a business is taxable, therefore funding paid under th</w:t>
      </w:r>
      <w:r w:rsidR="00EE6BA1">
        <w:rPr>
          <w:rFonts w:ascii="Arial" w:hAnsi="Arial" w:cs="Arial"/>
        </w:rPr>
        <w:t xml:space="preserve">is grant </w:t>
      </w:r>
      <w:r>
        <w:rPr>
          <w:rFonts w:ascii="Arial" w:hAnsi="Arial" w:cs="Arial"/>
        </w:rPr>
        <w:t>fund wi</w:t>
      </w:r>
      <w:r w:rsidRPr="00634FAA">
        <w:rPr>
          <w:rFonts w:ascii="Arial" w:hAnsi="Arial" w:cs="Arial"/>
        </w:rPr>
        <w:t>ll be subject to tax.  Only businesses that make an overall profit once grant sales/revenue is included will be subject to tax.</w:t>
      </w:r>
    </w:p>
    <w:p w14:paraId="5A551433" w14:textId="77777777" w:rsidR="00634FAA" w:rsidRPr="00634FAA" w:rsidRDefault="00634FAA" w:rsidP="0092773B">
      <w:pPr>
        <w:spacing w:after="0" w:line="320" w:lineRule="atLeast"/>
        <w:jc w:val="both"/>
        <w:rPr>
          <w:rFonts w:ascii="Arial" w:hAnsi="Arial" w:cs="Arial"/>
        </w:rPr>
      </w:pPr>
    </w:p>
    <w:p w14:paraId="0CF4BF4C" w14:textId="36325413" w:rsidR="00634FAA" w:rsidRPr="00634FAA" w:rsidRDefault="00BF6C18" w:rsidP="0092773B">
      <w:pPr>
        <w:spacing w:after="0" w:line="320" w:lineRule="atLeast"/>
        <w:ind w:left="567" w:hanging="567"/>
        <w:jc w:val="both"/>
        <w:rPr>
          <w:rFonts w:ascii="Arial" w:hAnsi="Arial" w:cs="Arial"/>
          <w:b/>
          <w:bCs/>
        </w:rPr>
      </w:pPr>
      <w:r>
        <w:rPr>
          <w:rFonts w:ascii="Arial" w:hAnsi="Arial" w:cs="Arial"/>
          <w:b/>
          <w:bCs/>
        </w:rPr>
        <w:t>9</w:t>
      </w:r>
      <w:r w:rsidR="00634FAA" w:rsidRPr="00634FAA">
        <w:rPr>
          <w:rFonts w:ascii="Arial" w:hAnsi="Arial" w:cs="Arial"/>
          <w:b/>
          <w:bCs/>
        </w:rPr>
        <w:t>.</w:t>
      </w:r>
      <w:r w:rsidR="00634FAA" w:rsidRPr="00634FAA">
        <w:rPr>
          <w:rFonts w:ascii="Arial" w:hAnsi="Arial" w:cs="Arial"/>
          <w:b/>
          <w:bCs/>
        </w:rPr>
        <w:tab/>
        <w:t>GENERAL</w:t>
      </w:r>
    </w:p>
    <w:p w14:paraId="245B8720" w14:textId="25A8AA82" w:rsidR="00634FAA" w:rsidRDefault="00634FAA" w:rsidP="0092773B">
      <w:pPr>
        <w:spacing w:after="0" w:line="320" w:lineRule="atLeast"/>
        <w:jc w:val="both"/>
        <w:rPr>
          <w:rFonts w:ascii="Arial" w:hAnsi="Arial" w:cs="Arial"/>
        </w:rPr>
      </w:pPr>
      <w:r w:rsidRPr="00634FAA">
        <w:rPr>
          <w:rFonts w:ascii="Arial" w:eastAsia="Times New Roman" w:hAnsi="Arial" w:cs="Arial"/>
        </w:rPr>
        <w:t xml:space="preserve">Knowsley Chamber reserves the right to modify and/or withdraw the grant and its associated conditions and will ensure that public money is spent well. </w:t>
      </w:r>
      <w:r w:rsidR="0088646E">
        <w:rPr>
          <w:rFonts w:ascii="Arial" w:eastAsia="Times New Roman" w:hAnsi="Arial" w:cs="Arial"/>
        </w:rPr>
        <w:t xml:space="preserve"> </w:t>
      </w:r>
      <w:r w:rsidRPr="00634FAA">
        <w:rPr>
          <w:rFonts w:ascii="Arial" w:eastAsia="Times New Roman" w:hAnsi="Arial" w:cs="Arial"/>
        </w:rPr>
        <w:t xml:space="preserve">This may be in response to changes in national legislation, local economic and health conditions, and changes in funding circumstances.   </w:t>
      </w:r>
      <w:r w:rsidRPr="00634FAA">
        <w:rPr>
          <w:rFonts w:ascii="Arial" w:hAnsi="Arial" w:cs="Arial"/>
        </w:rPr>
        <w:t>Businesses are responsible for providing true and accurate information, and applicants are asked to note that: -</w:t>
      </w:r>
    </w:p>
    <w:p w14:paraId="063D6557" w14:textId="77777777" w:rsidR="00DB392E" w:rsidRPr="00634FAA" w:rsidRDefault="00DB392E" w:rsidP="0092773B">
      <w:pPr>
        <w:spacing w:after="0" w:line="320" w:lineRule="atLeast"/>
        <w:ind w:left="567" w:hanging="567"/>
        <w:jc w:val="both"/>
        <w:rPr>
          <w:rFonts w:ascii="Arial" w:hAnsi="Arial" w:cs="Arial"/>
        </w:rPr>
      </w:pPr>
    </w:p>
    <w:p w14:paraId="665B9929" w14:textId="52A20395" w:rsidR="00634FAA" w:rsidRPr="00F81B4D" w:rsidRDefault="00BF6C18" w:rsidP="0092773B">
      <w:pPr>
        <w:spacing w:after="0" w:line="320" w:lineRule="atLeast"/>
        <w:ind w:left="709" w:hanging="709"/>
        <w:jc w:val="both"/>
        <w:rPr>
          <w:rFonts w:ascii="Arial" w:hAnsi="Arial" w:cs="Arial"/>
        </w:rPr>
      </w:pPr>
      <w:r>
        <w:rPr>
          <w:rFonts w:ascii="Arial" w:hAnsi="Arial" w:cs="Arial"/>
        </w:rPr>
        <w:t>a.</w:t>
      </w:r>
      <w:r>
        <w:rPr>
          <w:rFonts w:ascii="Arial" w:hAnsi="Arial" w:cs="Arial"/>
        </w:rPr>
        <w:tab/>
      </w:r>
      <w:r w:rsidR="00634FAA" w:rsidRPr="00F81B4D">
        <w:rPr>
          <w:rFonts w:ascii="Arial" w:hAnsi="Arial" w:cs="Arial"/>
        </w:rPr>
        <w:t>Providing wrong or misleading information is a criminal offence and any such information may be used against applicants in any subsequent criminal investigation.</w:t>
      </w:r>
      <w:r w:rsidR="0088646E">
        <w:rPr>
          <w:rFonts w:ascii="Arial" w:hAnsi="Arial" w:cs="Arial"/>
        </w:rPr>
        <w:t xml:space="preserve"> </w:t>
      </w:r>
      <w:r w:rsidR="00634FAA" w:rsidRPr="00F81B4D">
        <w:rPr>
          <w:rFonts w:ascii="Arial" w:hAnsi="Arial" w:cs="Arial"/>
        </w:rPr>
        <w:t xml:space="preserve"> The information provided on the online application form may be made available to other departments/agencies for the purposes of preventing or detecting crime. </w:t>
      </w:r>
    </w:p>
    <w:p w14:paraId="5790584C" w14:textId="77777777" w:rsidR="00F81B4D" w:rsidRDefault="00F81B4D" w:rsidP="0092773B">
      <w:pPr>
        <w:pStyle w:val="ListParagraph"/>
        <w:spacing w:after="0" w:line="320" w:lineRule="atLeast"/>
        <w:ind w:left="567" w:hanging="567"/>
        <w:jc w:val="both"/>
        <w:rPr>
          <w:rFonts w:ascii="Arial" w:hAnsi="Arial" w:cs="Arial"/>
        </w:rPr>
      </w:pPr>
    </w:p>
    <w:p w14:paraId="630F9F1F" w14:textId="36E268D2" w:rsidR="00634FAA" w:rsidRDefault="00BF6C18" w:rsidP="0092773B">
      <w:pPr>
        <w:pStyle w:val="ListParagraph"/>
        <w:spacing w:after="0" w:line="320" w:lineRule="atLeast"/>
        <w:ind w:left="709" w:hanging="709"/>
        <w:jc w:val="both"/>
        <w:rPr>
          <w:rFonts w:ascii="Arial" w:hAnsi="Arial" w:cs="Arial"/>
        </w:rPr>
      </w:pPr>
      <w:r>
        <w:rPr>
          <w:rFonts w:ascii="Arial" w:hAnsi="Arial" w:cs="Arial"/>
        </w:rPr>
        <w:t>b.</w:t>
      </w:r>
      <w:r>
        <w:rPr>
          <w:rFonts w:ascii="Arial" w:hAnsi="Arial" w:cs="Arial"/>
        </w:rPr>
        <w:tab/>
      </w:r>
      <w:r w:rsidR="00634FAA" w:rsidRPr="00634FAA">
        <w:rPr>
          <w:rFonts w:ascii="Arial" w:hAnsi="Arial" w:cs="Arial"/>
        </w:rPr>
        <w:t xml:space="preserve">Any grant received by a business must be declared to HM Revenue &amp; Customs (HMRC) as appropriate as part of the tax return for the business. </w:t>
      </w:r>
    </w:p>
    <w:p w14:paraId="7D26C274" w14:textId="77777777" w:rsidR="000172C6" w:rsidRPr="00634FAA" w:rsidRDefault="000172C6" w:rsidP="0092773B">
      <w:pPr>
        <w:pStyle w:val="ListParagraph"/>
        <w:spacing w:after="0" w:line="320" w:lineRule="atLeast"/>
        <w:ind w:left="709" w:hanging="709"/>
        <w:jc w:val="both"/>
        <w:rPr>
          <w:rFonts w:ascii="Arial" w:hAnsi="Arial" w:cs="Arial"/>
        </w:rPr>
      </w:pPr>
    </w:p>
    <w:p w14:paraId="6958514F" w14:textId="6A87F62C" w:rsidR="00634FAA" w:rsidRPr="00F81B4D" w:rsidRDefault="00BF6C18" w:rsidP="0092773B">
      <w:pPr>
        <w:spacing w:after="0" w:line="320" w:lineRule="atLeast"/>
        <w:ind w:left="709" w:hanging="709"/>
        <w:jc w:val="both"/>
        <w:rPr>
          <w:rFonts w:ascii="Arial" w:hAnsi="Arial" w:cs="Arial"/>
        </w:rPr>
      </w:pPr>
      <w:r>
        <w:rPr>
          <w:rFonts w:ascii="Arial" w:hAnsi="Arial" w:cs="Arial"/>
        </w:rPr>
        <w:t>c.</w:t>
      </w:r>
      <w:r>
        <w:rPr>
          <w:rFonts w:ascii="Arial" w:hAnsi="Arial" w:cs="Arial"/>
        </w:rPr>
        <w:tab/>
      </w:r>
      <w:r w:rsidR="00634FAA" w:rsidRPr="00F81B4D">
        <w:rPr>
          <w:rFonts w:ascii="Arial" w:hAnsi="Arial" w:cs="Arial"/>
        </w:rPr>
        <w:t xml:space="preserve">Any grant received by the business will be used only for the purpose intended </w:t>
      </w:r>
      <w:r w:rsidR="006415C7" w:rsidRPr="00F81B4D">
        <w:rPr>
          <w:rFonts w:ascii="Arial" w:hAnsi="Arial" w:cs="Arial"/>
        </w:rPr>
        <w:t>i</w:t>
      </w:r>
      <w:r w:rsidR="006415C7">
        <w:rPr>
          <w:rFonts w:ascii="Arial" w:hAnsi="Arial" w:cs="Arial"/>
        </w:rPr>
        <w:t>.</w:t>
      </w:r>
      <w:r w:rsidR="006415C7" w:rsidRPr="00F81B4D">
        <w:rPr>
          <w:rFonts w:ascii="Arial" w:hAnsi="Arial" w:cs="Arial"/>
        </w:rPr>
        <w:t>e.,</w:t>
      </w:r>
      <w:r w:rsidR="00634FAA" w:rsidRPr="00F81B4D">
        <w:rPr>
          <w:rFonts w:ascii="Arial" w:hAnsi="Arial" w:cs="Arial"/>
        </w:rPr>
        <w:t xml:space="preserve"> </w:t>
      </w:r>
      <w:r w:rsidR="0088646E">
        <w:rPr>
          <w:rFonts w:ascii="Arial" w:hAnsi="Arial" w:cs="Arial"/>
        </w:rPr>
        <w:t>t</w:t>
      </w:r>
      <w:r w:rsidR="00634FAA" w:rsidRPr="00F81B4D">
        <w:rPr>
          <w:rFonts w:ascii="Arial" w:hAnsi="Arial" w:cs="Arial"/>
        </w:rPr>
        <w:t xml:space="preserve">o assist the business in being </w:t>
      </w:r>
      <w:r w:rsidR="00EE6BA1">
        <w:rPr>
          <w:rFonts w:ascii="Arial" w:hAnsi="Arial" w:cs="Arial"/>
        </w:rPr>
        <w:t xml:space="preserve">a healthy workplace, </w:t>
      </w:r>
      <w:r w:rsidR="00634FAA" w:rsidRPr="00F81B4D">
        <w:rPr>
          <w:rFonts w:ascii="Arial" w:hAnsi="Arial" w:cs="Arial"/>
        </w:rPr>
        <w:t xml:space="preserve">and to the exclusion of any other individual or third-party gain. </w:t>
      </w:r>
    </w:p>
    <w:p w14:paraId="102BCF5D" w14:textId="77777777" w:rsidR="00F81B4D" w:rsidRDefault="00F81B4D" w:rsidP="0092773B">
      <w:pPr>
        <w:spacing w:after="0" w:line="320" w:lineRule="atLeast"/>
        <w:ind w:left="567" w:hanging="567"/>
        <w:jc w:val="both"/>
        <w:rPr>
          <w:rFonts w:ascii="Arial" w:hAnsi="Arial" w:cs="Arial"/>
        </w:rPr>
      </w:pPr>
    </w:p>
    <w:p w14:paraId="7C3436DC" w14:textId="0ADE8237" w:rsidR="00634FAA" w:rsidRPr="00F81B4D" w:rsidRDefault="00BF6C18" w:rsidP="0092773B">
      <w:pPr>
        <w:spacing w:after="0" w:line="320" w:lineRule="atLeast"/>
        <w:ind w:left="709" w:hanging="709"/>
        <w:jc w:val="both"/>
        <w:rPr>
          <w:rFonts w:ascii="Arial" w:hAnsi="Arial" w:cs="Arial"/>
        </w:rPr>
      </w:pPr>
      <w:r>
        <w:rPr>
          <w:rFonts w:ascii="Arial" w:hAnsi="Arial" w:cs="Arial"/>
        </w:rPr>
        <w:t>d.</w:t>
      </w:r>
      <w:r>
        <w:rPr>
          <w:rFonts w:ascii="Arial" w:hAnsi="Arial" w:cs="Arial"/>
        </w:rPr>
        <w:tab/>
      </w:r>
      <w:r w:rsidR="00634FAA" w:rsidRPr="00F81B4D">
        <w:rPr>
          <w:rFonts w:ascii="Arial" w:hAnsi="Arial" w:cs="Arial"/>
        </w:rPr>
        <w:t xml:space="preserve">The applicant will be asked to certify that the information provided on behalf of the business is true and correct to the best of the applicant’s knowledge and belief.  Should it be subsequently determined that the grant was awarded based on wrong or misleading information, the grant will be subject to recovery in full. </w:t>
      </w:r>
    </w:p>
    <w:p w14:paraId="3549FCA7" w14:textId="77777777" w:rsidR="00F81B4D" w:rsidRDefault="00F81B4D" w:rsidP="0092773B">
      <w:pPr>
        <w:spacing w:after="0" w:line="320" w:lineRule="atLeast"/>
        <w:ind w:left="567" w:hanging="567"/>
        <w:jc w:val="both"/>
        <w:rPr>
          <w:rFonts w:ascii="Arial" w:hAnsi="Arial" w:cs="Arial"/>
        </w:rPr>
      </w:pPr>
    </w:p>
    <w:p w14:paraId="297C6F45" w14:textId="15363EA4" w:rsidR="00634FAA" w:rsidRPr="00F81B4D" w:rsidRDefault="00BF6C18" w:rsidP="0092773B">
      <w:pPr>
        <w:spacing w:after="0" w:line="320" w:lineRule="atLeast"/>
        <w:ind w:left="709" w:hanging="709"/>
        <w:jc w:val="both"/>
        <w:rPr>
          <w:rFonts w:ascii="Arial" w:eastAsia="Times New Roman" w:hAnsi="Arial" w:cs="Arial"/>
          <w:b/>
          <w:u w:val="single"/>
        </w:rPr>
      </w:pPr>
      <w:r>
        <w:rPr>
          <w:rFonts w:ascii="Arial" w:hAnsi="Arial" w:cs="Arial"/>
        </w:rPr>
        <w:t>e.</w:t>
      </w:r>
      <w:r>
        <w:rPr>
          <w:rFonts w:ascii="Arial" w:hAnsi="Arial" w:cs="Arial"/>
        </w:rPr>
        <w:tab/>
      </w:r>
      <w:r w:rsidR="00634FAA" w:rsidRPr="00F81B4D">
        <w:rPr>
          <w:rFonts w:ascii="Arial" w:hAnsi="Arial" w:cs="Arial"/>
        </w:rPr>
        <w:t xml:space="preserve">The applicant understands that an officer of the Council, including Planning, Environmental Health, Public Health and/or Trading Standards, may undertake spot checks of the premises.  If there is non-compliance with regulatory requirements, the grant, or any portion of the grant, may be withheld, or will be repayable by the business. </w:t>
      </w:r>
    </w:p>
    <w:p w14:paraId="6F2B86BC" w14:textId="77777777" w:rsidR="00C67FD3" w:rsidRDefault="00C67FD3" w:rsidP="0092773B">
      <w:pPr>
        <w:spacing w:after="0" w:line="320" w:lineRule="atLeast"/>
        <w:rPr>
          <w:rFonts w:ascii="Arial" w:eastAsia="Times New Roman" w:hAnsi="Arial" w:cs="Arial"/>
          <w:b/>
        </w:rPr>
      </w:pPr>
    </w:p>
    <w:p w14:paraId="25C583E8" w14:textId="5D0DD811" w:rsidR="00634FAA" w:rsidRPr="00634FAA" w:rsidRDefault="00142413" w:rsidP="0092773B">
      <w:pPr>
        <w:spacing w:after="0" w:line="320" w:lineRule="atLeast"/>
        <w:rPr>
          <w:rFonts w:ascii="Arial" w:hAnsi="Arial" w:cs="Arial"/>
          <w:b/>
        </w:rPr>
      </w:pPr>
      <w:r>
        <w:rPr>
          <w:rFonts w:ascii="Arial" w:eastAsia="Times New Roman" w:hAnsi="Arial" w:cs="Arial"/>
          <w:b/>
        </w:rPr>
        <w:t>1</w:t>
      </w:r>
      <w:r w:rsidR="002979A1">
        <w:rPr>
          <w:rFonts w:ascii="Arial" w:eastAsia="Times New Roman" w:hAnsi="Arial" w:cs="Arial"/>
          <w:b/>
        </w:rPr>
        <w:t>0</w:t>
      </w:r>
      <w:r w:rsidR="00634FAA" w:rsidRPr="00634FAA">
        <w:rPr>
          <w:rFonts w:ascii="Arial" w:eastAsia="Times New Roman" w:hAnsi="Arial" w:cs="Arial"/>
          <w:b/>
        </w:rPr>
        <w:t>.</w:t>
      </w:r>
      <w:r w:rsidR="00634FAA" w:rsidRPr="00634FAA">
        <w:rPr>
          <w:rFonts w:ascii="Arial" w:eastAsia="Times New Roman" w:hAnsi="Arial" w:cs="Arial"/>
          <w:b/>
        </w:rPr>
        <w:tab/>
      </w:r>
      <w:r w:rsidR="00634FAA" w:rsidRPr="00634FAA">
        <w:rPr>
          <w:rFonts w:ascii="Arial" w:hAnsi="Arial" w:cs="Arial"/>
          <w:b/>
        </w:rPr>
        <w:t>RECEIPT OF APPLICATIONS</w:t>
      </w:r>
    </w:p>
    <w:p w14:paraId="25622CF4" w14:textId="7CD86807" w:rsidR="00634FAA" w:rsidRPr="00634FAA" w:rsidRDefault="00634FAA" w:rsidP="0092773B">
      <w:pPr>
        <w:spacing w:after="0" w:line="320" w:lineRule="atLeast"/>
        <w:jc w:val="both"/>
        <w:rPr>
          <w:rStyle w:val="CommentReference"/>
          <w:rFonts w:ascii="Arial" w:hAnsi="Arial" w:cs="Arial"/>
          <w:sz w:val="22"/>
          <w:szCs w:val="22"/>
          <w:lang w:eastAsia="x-none"/>
        </w:rPr>
      </w:pPr>
      <w:r w:rsidRPr="00634FAA">
        <w:rPr>
          <w:rFonts w:ascii="Arial" w:eastAsia="Times New Roman" w:hAnsi="Arial" w:cs="Arial"/>
        </w:rPr>
        <w:t xml:space="preserve">Once the application form is </w:t>
      </w:r>
      <w:r w:rsidR="00DB392E" w:rsidRPr="00634FAA">
        <w:rPr>
          <w:rFonts w:ascii="Arial" w:eastAsia="Times New Roman" w:hAnsi="Arial" w:cs="Arial"/>
        </w:rPr>
        <w:t>complete,</w:t>
      </w:r>
      <w:r w:rsidRPr="00634FAA">
        <w:rPr>
          <w:rFonts w:ascii="Arial" w:eastAsia="Times New Roman" w:hAnsi="Arial" w:cs="Arial"/>
        </w:rPr>
        <w:t xml:space="preserve"> please email the form and the evidence you wish to submit to </w:t>
      </w:r>
      <w:r w:rsidRPr="00634FAA">
        <w:rPr>
          <w:rFonts w:ascii="Arial" w:eastAsia="Times New Roman" w:hAnsi="Arial" w:cs="Arial"/>
          <w:b/>
        </w:rPr>
        <w:t xml:space="preserve">Lorna Marshall </w:t>
      </w:r>
      <w:hyperlink r:id="rId16" w:history="1">
        <w:r w:rsidRPr="00634FAA">
          <w:rPr>
            <w:rStyle w:val="Hyperlink"/>
            <w:rFonts w:ascii="Arial" w:hAnsi="Arial" w:cs="Arial"/>
            <w:lang w:eastAsia="x-none"/>
          </w:rPr>
          <w:t>lorna.marshall@knowsleychamber.org.uk</w:t>
        </w:r>
      </w:hyperlink>
      <w:r w:rsidRPr="00634FAA">
        <w:rPr>
          <w:rStyle w:val="CommentReference"/>
          <w:rFonts w:ascii="Arial" w:hAnsi="Arial" w:cs="Arial"/>
          <w:sz w:val="22"/>
          <w:szCs w:val="22"/>
          <w:lang w:eastAsia="x-none"/>
        </w:rPr>
        <w:t xml:space="preserve"> </w:t>
      </w:r>
    </w:p>
    <w:p w14:paraId="42636608" w14:textId="77777777" w:rsidR="00634FAA" w:rsidRPr="00634FAA" w:rsidRDefault="00634FAA" w:rsidP="0092773B">
      <w:pPr>
        <w:pBdr>
          <w:bottom w:val="single" w:sz="4" w:space="1" w:color="auto"/>
        </w:pBdr>
        <w:spacing w:after="0" w:line="320" w:lineRule="atLeast"/>
        <w:ind w:left="567" w:hanging="567"/>
        <w:rPr>
          <w:rStyle w:val="CommentReference"/>
          <w:rFonts w:ascii="Arial" w:hAnsi="Arial" w:cs="Arial"/>
          <w:sz w:val="22"/>
          <w:szCs w:val="22"/>
          <w:lang w:eastAsia="x-none"/>
        </w:rPr>
      </w:pPr>
    </w:p>
    <w:p w14:paraId="531B0F4D" w14:textId="77777777" w:rsidR="00C67FD3" w:rsidRDefault="00C67FD3" w:rsidP="0092773B">
      <w:pPr>
        <w:pStyle w:val="ListParagraph"/>
        <w:spacing w:after="0" w:line="320" w:lineRule="atLeast"/>
        <w:ind w:left="0"/>
        <w:jc w:val="center"/>
        <w:rPr>
          <w:rFonts w:ascii="Arial" w:eastAsia="Times New Roman" w:hAnsi="Arial" w:cs="Arial"/>
          <w:b/>
        </w:rPr>
      </w:pPr>
    </w:p>
    <w:p w14:paraId="7A4E0F21" w14:textId="4F824197" w:rsidR="00634FAA" w:rsidRPr="006B4F9D" w:rsidRDefault="00634FAA" w:rsidP="0092773B">
      <w:pPr>
        <w:pStyle w:val="ListParagraph"/>
        <w:spacing w:after="0" w:line="320" w:lineRule="atLeast"/>
        <w:ind w:left="0"/>
        <w:jc w:val="center"/>
        <w:rPr>
          <w:rFonts w:ascii="Arial" w:eastAsia="Times New Roman" w:hAnsi="Arial" w:cs="Arial"/>
          <w:b/>
          <w:sz w:val="20"/>
          <w:szCs w:val="20"/>
        </w:rPr>
      </w:pPr>
      <w:r w:rsidRPr="006B4F9D">
        <w:rPr>
          <w:rFonts w:ascii="Arial" w:eastAsia="Times New Roman" w:hAnsi="Arial" w:cs="Arial"/>
          <w:b/>
          <w:sz w:val="20"/>
          <w:szCs w:val="20"/>
        </w:rPr>
        <w:t>DATA PROTECTION STATEMENT</w:t>
      </w:r>
    </w:p>
    <w:p w14:paraId="711F017A" w14:textId="0E9FFBD0" w:rsidR="00634FAA" w:rsidRPr="006B4F9D" w:rsidRDefault="00634FAA" w:rsidP="0092773B">
      <w:pPr>
        <w:pStyle w:val="ListParagraph"/>
        <w:spacing w:after="0" w:line="320" w:lineRule="atLeast"/>
        <w:ind w:left="0"/>
        <w:jc w:val="both"/>
        <w:rPr>
          <w:rStyle w:val="Strong"/>
          <w:rFonts w:ascii="Arial" w:hAnsi="Arial" w:cs="Arial"/>
          <w:sz w:val="20"/>
          <w:szCs w:val="20"/>
        </w:rPr>
      </w:pPr>
      <w:r w:rsidRPr="006B4F9D">
        <w:rPr>
          <w:rFonts w:ascii="Arial" w:eastAsia="Times New Roman" w:hAnsi="Arial" w:cs="Arial"/>
          <w:bCs/>
          <w:sz w:val="20"/>
          <w:szCs w:val="20"/>
        </w:rPr>
        <w:t xml:space="preserve">Knowsley Chamber of Commerce </w:t>
      </w:r>
      <w:r w:rsidRPr="006B4F9D">
        <w:rPr>
          <w:rFonts w:ascii="Arial" w:eastAsia="Times New Roman" w:hAnsi="Arial" w:cs="Arial"/>
          <w:sz w:val="20"/>
          <w:szCs w:val="20"/>
        </w:rPr>
        <w:t>is committed to handling Personal Identifiable Information (data</w:t>
      </w:r>
      <w:proofErr w:type="gramStart"/>
      <w:r w:rsidRPr="006B4F9D">
        <w:rPr>
          <w:rFonts w:ascii="Arial" w:eastAsia="Times New Roman" w:hAnsi="Arial" w:cs="Arial"/>
          <w:sz w:val="20"/>
          <w:szCs w:val="20"/>
        </w:rPr>
        <w:t>)</w:t>
      </w:r>
      <w:proofErr w:type="gramEnd"/>
      <w:r w:rsidRPr="006B4F9D">
        <w:rPr>
          <w:rFonts w:ascii="Arial" w:eastAsia="Times New Roman" w:hAnsi="Arial" w:cs="Arial"/>
          <w:sz w:val="20"/>
          <w:szCs w:val="20"/>
        </w:rPr>
        <w:t xml:space="preserve"> and we will provide the appropriate safeguards. The Chamber follows the guiding principles of the General Data Protection Regulations (GDPR) and the Privacy of Electronic Communications Regulations 2003 when it comes to your </w:t>
      </w:r>
      <w:r w:rsidRPr="006B4F9D">
        <w:rPr>
          <w:rFonts w:ascii="Arial" w:eastAsia="Times New Roman" w:hAnsi="Arial" w:cs="Arial"/>
          <w:sz w:val="20"/>
          <w:szCs w:val="20"/>
        </w:rPr>
        <w:lastRenderedPageBreak/>
        <w:t xml:space="preserve">protecting data.  The CEO of the Chamber is the Data Controller as defined by the GDPR; if you have any queries in relation to this application </w:t>
      </w:r>
      <w:r w:rsidR="00C67FD3" w:rsidRPr="006B4F9D">
        <w:rPr>
          <w:rFonts w:ascii="Arial" w:eastAsia="Times New Roman" w:hAnsi="Arial" w:cs="Arial"/>
          <w:sz w:val="20"/>
          <w:szCs w:val="20"/>
        </w:rPr>
        <w:t>form,</w:t>
      </w:r>
      <w:r w:rsidRPr="006B4F9D">
        <w:rPr>
          <w:rFonts w:ascii="Arial" w:eastAsia="Times New Roman" w:hAnsi="Arial" w:cs="Arial"/>
          <w:sz w:val="20"/>
          <w:szCs w:val="20"/>
        </w:rPr>
        <w:t xml:space="preserve"> please contact  </w:t>
      </w:r>
      <w:hyperlink r:id="rId17" w:history="1">
        <w:r w:rsidRPr="006B4F9D">
          <w:rPr>
            <w:rStyle w:val="Hyperlink"/>
            <w:rFonts w:ascii="Arial" w:eastAsia="Times New Roman" w:hAnsi="Arial" w:cs="Arial"/>
            <w:sz w:val="20"/>
            <w:szCs w:val="20"/>
          </w:rPr>
          <w:t>lmw@knowsleychamber.org.uk</w:t>
        </w:r>
      </w:hyperlink>
      <w:r w:rsidRPr="006B4F9D">
        <w:rPr>
          <w:rFonts w:ascii="Arial" w:eastAsia="Times New Roman" w:hAnsi="Arial" w:cs="Arial"/>
          <w:sz w:val="20"/>
          <w:szCs w:val="20"/>
        </w:rPr>
        <w:t xml:space="preserve"> or 0151 477 1356.  </w:t>
      </w:r>
      <w:r w:rsidRPr="006B4F9D">
        <w:rPr>
          <w:rFonts w:ascii="Arial" w:hAnsi="Arial" w:cs="Arial"/>
          <w:sz w:val="20"/>
          <w:szCs w:val="20"/>
        </w:rPr>
        <w:t xml:space="preserve">We will collect data at the point you engage with us and will process, store and retain data during the period you are engaged with the Working Well </w:t>
      </w:r>
      <w:r w:rsidR="00A81B31">
        <w:rPr>
          <w:rFonts w:ascii="Arial" w:hAnsi="Arial" w:cs="Arial"/>
          <w:sz w:val="20"/>
          <w:szCs w:val="20"/>
        </w:rPr>
        <w:t>Healthy</w:t>
      </w:r>
      <w:r w:rsidRPr="006B4F9D">
        <w:rPr>
          <w:rFonts w:ascii="Arial" w:hAnsi="Arial" w:cs="Arial"/>
          <w:sz w:val="20"/>
          <w:szCs w:val="20"/>
        </w:rPr>
        <w:t xml:space="preserve"> </w:t>
      </w:r>
      <w:r w:rsidR="00EE6BA1" w:rsidRPr="006B4F9D">
        <w:rPr>
          <w:rFonts w:ascii="Arial" w:hAnsi="Arial" w:cs="Arial"/>
          <w:sz w:val="20"/>
          <w:szCs w:val="20"/>
        </w:rPr>
        <w:t>Workplace programme</w:t>
      </w:r>
      <w:r w:rsidRPr="006B4F9D">
        <w:rPr>
          <w:rFonts w:ascii="Arial" w:hAnsi="Arial" w:cs="Arial"/>
          <w:sz w:val="20"/>
          <w:szCs w:val="20"/>
        </w:rPr>
        <w:t xml:space="preserve">.  If you decide not to engage with the </w:t>
      </w:r>
      <w:r w:rsidR="00A81B31">
        <w:rPr>
          <w:rFonts w:ascii="Arial" w:hAnsi="Arial" w:cs="Arial"/>
          <w:sz w:val="20"/>
          <w:szCs w:val="20"/>
        </w:rPr>
        <w:t>Healthy Workplace</w:t>
      </w:r>
      <w:r w:rsidRPr="006B4F9D">
        <w:rPr>
          <w:rFonts w:ascii="Arial" w:hAnsi="Arial" w:cs="Arial"/>
          <w:sz w:val="20"/>
          <w:szCs w:val="20"/>
        </w:rPr>
        <w:t xml:space="preserve"> </w:t>
      </w:r>
      <w:r w:rsidR="00EE6BA1" w:rsidRPr="006B4F9D">
        <w:rPr>
          <w:rFonts w:ascii="Arial" w:hAnsi="Arial" w:cs="Arial"/>
          <w:sz w:val="20"/>
          <w:szCs w:val="20"/>
        </w:rPr>
        <w:t>programme,</w:t>
      </w:r>
      <w:r w:rsidRPr="006B4F9D">
        <w:rPr>
          <w:rFonts w:ascii="Arial" w:hAnsi="Arial" w:cs="Arial"/>
          <w:sz w:val="20"/>
          <w:szCs w:val="20"/>
        </w:rPr>
        <w:t xml:space="preserve"> </w:t>
      </w:r>
      <w:r w:rsidRPr="006B4F9D">
        <w:rPr>
          <w:rStyle w:val="Strong"/>
          <w:rFonts w:ascii="Arial" w:hAnsi="Arial" w:cs="Arial"/>
          <w:sz w:val="20"/>
          <w:szCs w:val="20"/>
        </w:rPr>
        <w:t xml:space="preserve">we will delete your data from our files and data storage servers.  </w:t>
      </w:r>
    </w:p>
    <w:p w14:paraId="4D888946" w14:textId="77777777" w:rsidR="00634FAA" w:rsidRPr="006B4F9D" w:rsidRDefault="00634FAA" w:rsidP="0092773B">
      <w:pPr>
        <w:pStyle w:val="NormalWeb"/>
        <w:spacing w:after="0" w:line="320" w:lineRule="atLeast"/>
        <w:jc w:val="both"/>
        <w:rPr>
          <w:rStyle w:val="Strong"/>
          <w:rFonts w:ascii="Arial" w:hAnsi="Arial" w:cs="Arial"/>
          <w:sz w:val="20"/>
          <w:szCs w:val="20"/>
        </w:rPr>
      </w:pPr>
    </w:p>
    <w:p w14:paraId="0A072843" w14:textId="77777777" w:rsidR="00634FAA" w:rsidRPr="006B4F9D" w:rsidRDefault="00634FAA" w:rsidP="0092773B">
      <w:pPr>
        <w:pStyle w:val="NormalWeb"/>
        <w:numPr>
          <w:ilvl w:val="0"/>
          <w:numId w:val="11"/>
        </w:numPr>
        <w:spacing w:after="0" w:line="320" w:lineRule="atLeast"/>
        <w:jc w:val="both"/>
        <w:rPr>
          <w:rStyle w:val="Strong"/>
          <w:rFonts w:ascii="Arial" w:hAnsi="Arial" w:cs="Arial"/>
          <w:b w:val="0"/>
          <w:sz w:val="20"/>
          <w:szCs w:val="20"/>
        </w:rPr>
      </w:pPr>
      <w:r w:rsidRPr="006B4F9D">
        <w:rPr>
          <w:rStyle w:val="Strong"/>
          <w:rFonts w:ascii="Arial" w:hAnsi="Arial" w:cs="Arial"/>
          <w:b w:val="0"/>
          <w:sz w:val="20"/>
          <w:szCs w:val="20"/>
        </w:rPr>
        <w:t xml:space="preserve">Please tick this box to show that you wish to </w:t>
      </w:r>
      <w:r w:rsidRPr="006B4F9D">
        <w:rPr>
          <w:rStyle w:val="Strong"/>
          <w:rFonts w:ascii="Arial" w:hAnsi="Arial" w:cs="Arial"/>
          <w:sz w:val="20"/>
          <w:szCs w:val="20"/>
        </w:rPr>
        <w:t xml:space="preserve">OPT IN. </w:t>
      </w:r>
      <w:r w:rsidRPr="006B4F9D">
        <w:rPr>
          <w:rStyle w:val="Strong"/>
          <w:rFonts w:ascii="Arial" w:hAnsi="Arial" w:cs="Arial"/>
          <w:b w:val="0"/>
          <w:bCs w:val="0"/>
          <w:sz w:val="20"/>
          <w:szCs w:val="20"/>
        </w:rPr>
        <w:t>By opting in</w:t>
      </w:r>
      <w:r w:rsidRPr="006B4F9D">
        <w:rPr>
          <w:rStyle w:val="Strong"/>
          <w:rFonts w:ascii="Arial" w:hAnsi="Arial" w:cs="Arial"/>
          <w:sz w:val="20"/>
          <w:szCs w:val="20"/>
        </w:rPr>
        <w:t xml:space="preserve"> </w:t>
      </w:r>
      <w:r w:rsidRPr="006B4F9D">
        <w:rPr>
          <w:rStyle w:val="Strong"/>
          <w:rFonts w:ascii="Arial" w:hAnsi="Arial" w:cs="Arial"/>
          <w:b w:val="0"/>
          <w:bCs w:val="0"/>
          <w:sz w:val="20"/>
          <w:szCs w:val="20"/>
        </w:rPr>
        <w:t>we can then</w:t>
      </w:r>
      <w:r w:rsidRPr="006B4F9D">
        <w:rPr>
          <w:rStyle w:val="Strong"/>
          <w:rFonts w:ascii="Arial" w:hAnsi="Arial" w:cs="Arial"/>
          <w:sz w:val="20"/>
          <w:szCs w:val="20"/>
        </w:rPr>
        <w:t xml:space="preserve"> </w:t>
      </w:r>
      <w:r w:rsidRPr="006B4F9D">
        <w:rPr>
          <w:rStyle w:val="Strong"/>
          <w:rFonts w:ascii="Arial" w:hAnsi="Arial" w:cs="Arial"/>
          <w:b w:val="0"/>
          <w:bCs w:val="0"/>
          <w:sz w:val="20"/>
          <w:szCs w:val="20"/>
        </w:rPr>
        <w:t>communicate with you, and you will receive</w:t>
      </w:r>
      <w:r w:rsidRPr="006B4F9D">
        <w:rPr>
          <w:rStyle w:val="Strong"/>
          <w:rFonts w:ascii="Arial" w:hAnsi="Arial" w:cs="Arial"/>
          <w:sz w:val="20"/>
          <w:szCs w:val="20"/>
        </w:rPr>
        <w:t xml:space="preserve"> </w:t>
      </w:r>
      <w:r w:rsidRPr="006B4F9D">
        <w:rPr>
          <w:rStyle w:val="Strong"/>
          <w:rFonts w:ascii="Arial" w:hAnsi="Arial" w:cs="Arial"/>
          <w:b w:val="0"/>
          <w:sz w:val="20"/>
          <w:szCs w:val="20"/>
        </w:rPr>
        <w:t xml:space="preserve">information and / or access support.  </w:t>
      </w:r>
    </w:p>
    <w:p w14:paraId="4FA0400C" w14:textId="77777777" w:rsidR="00634FAA" w:rsidRPr="006B4F9D" w:rsidRDefault="00634FAA" w:rsidP="0092773B">
      <w:pPr>
        <w:pStyle w:val="NormalWeb"/>
        <w:spacing w:after="0" w:line="320" w:lineRule="atLeast"/>
        <w:jc w:val="both"/>
        <w:rPr>
          <w:rStyle w:val="Strong"/>
          <w:rFonts w:ascii="Arial" w:hAnsi="Arial" w:cs="Arial"/>
          <w:b w:val="0"/>
          <w:sz w:val="20"/>
          <w:szCs w:val="20"/>
        </w:rPr>
      </w:pPr>
    </w:p>
    <w:p w14:paraId="51C5DE8E" w14:textId="77777777" w:rsidR="00634FAA" w:rsidRPr="006B4F9D" w:rsidRDefault="00634FAA" w:rsidP="0092773B">
      <w:pPr>
        <w:pStyle w:val="NormalWeb"/>
        <w:spacing w:after="0" w:line="320" w:lineRule="atLeast"/>
        <w:jc w:val="both"/>
        <w:rPr>
          <w:rStyle w:val="Strong"/>
          <w:rFonts w:ascii="Arial" w:hAnsi="Arial" w:cs="Arial"/>
          <w:b w:val="0"/>
          <w:sz w:val="20"/>
          <w:szCs w:val="20"/>
        </w:rPr>
      </w:pPr>
      <w:r w:rsidRPr="006B4F9D">
        <w:rPr>
          <w:rStyle w:val="Strong"/>
          <w:rFonts w:ascii="Arial" w:hAnsi="Arial" w:cs="Arial"/>
          <w:b w:val="0"/>
          <w:sz w:val="20"/>
          <w:szCs w:val="20"/>
        </w:rPr>
        <w:t xml:space="preserve">You can </w:t>
      </w:r>
      <w:r w:rsidRPr="006B4F9D">
        <w:rPr>
          <w:rStyle w:val="Strong"/>
          <w:rFonts w:ascii="Arial" w:hAnsi="Arial" w:cs="Arial"/>
          <w:sz w:val="20"/>
          <w:szCs w:val="20"/>
        </w:rPr>
        <w:t>OPT OUT</w:t>
      </w:r>
      <w:r w:rsidRPr="006B4F9D">
        <w:rPr>
          <w:rStyle w:val="Strong"/>
          <w:rFonts w:ascii="Arial" w:hAnsi="Arial" w:cs="Arial"/>
          <w:b w:val="0"/>
          <w:sz w:val="20"/>
          <w:szCs w:val="20"/>
        </w:rPr>
        <w:t xml:space="preserve"> of receiving information, updates, and support </w:t>
      </w:r>
      <w:r w:rsidRPr="006B4F9D">
        <w:rPr>
          <w:rStyle w:val="Strong"/>
          <w:rFonts w:ascii="Arial" w:hAnsi="Arial" w:cs="Arial"/>
          <w:b w:val="0"/>
          <w:sz w:val="20"/>
          <w:szCs w:val="20"/>
          <w:u w:val="single"/>
        </w:rPr>
        <w:t>at any time</w:t>
      </w:r>
      <w:r w:rsidRPr="006B4F9D">
        <w:rPr>
          <w:rStyle w:val="Strong"/>
          <w:rFonts w:ascii="Arial" w:hAnsi="Arial" w:cs="Arial"/>
          <w:b w:val="0"/>
          <w:sz w:val="20"/>
          <w:szCs w:val="20"/>
        </w:rPr>
        <w:t xml:space="preserve">.  If you wish to opt out please email this link: </w:t>
      </w:r>
      <w:hyperlink r:id="rId18" w:history="1">
        <w:r w:rsidRPr="006B4F9D">
          <w:rPr>
            <w:rStyle w:val="Hyperlink"/>
            <w:rFonts w:ascii="Arial" w:hAnsi="Arial" w:cs="Arial"/>
            <w:sz w:val="20"/>
            <w:szCs w:val="20"/>
          </w:rPr>
          <w:t xml:space="preserve">I wish to OPT OUT </w:t>
        </w:r>
      </w:hyperlink>
    </w:p>
    <w:p w14:paraId="2EF7D164" w14:textId="77777777" w:rsidR="00634FAA" w:rsidRPr="006B4F9D" w:rsidRDefault="00634FAA" w:rsidP="0092773B">
      <w:pPr>
        <w:pStyle w:val="NormalWeb"/>
        <w:spacing w:after="0" w:line="320" w:lineRule="atLeast"/>
        <w:jc w:val="both"/>
        <w:rPr>
          <w:rStyle w:val="Strong"/>
          <w:rFonts w:ascii="Arial" w:hAnsi="Arial" w:cs="Arial"/>
          <w:b w:val="0"/>
          <w:sz w:val="20"/>
          <w:szCs w:val="20"/>
        </w:rPr>
      </w:pPr>
    </w:p>
    <w:p w14:paraId="7428C111" w14:textId="0B57DA8B" w:rsidR="00634FAA" w:rsidRPr="006B4F9D" w:rsidRDefault="00634FAA" w:rsidP="0092773B">
      <w:pPr>
        <w:pStyle w:val="NormalWeb"/>
        <w:spacing w:after="0" w:line="320" w:lineRule="atLeast"/>
        <w:jc w:val="both"/>
        <w:rPr>
          <w:rFonts w:ascii="Arial" w:hAnsi="Arial" w:cs="Arial"/>
          <w:bCs/>
          <w:sz w:val="20"/>
          <w:szCs w:val="20"/>
        </w:rPr>
      </w:pPr>
      <w:r w:rsidRPr="006B4F9D">
        <w:rPr>
          <w:rStyle w:val="Strong"/>
          <w:rFonts w:ascii="Arial" w:hAnsi="Arial" w:cs="Arial"/>
          <w:b w:val="0"/>
          <w:sz w:val="20"/>
          <w:szCs w:val="20"/>
        </w:rPr>
        <w:t xml:space="preserve">Please note that Knowsley Chamber does not trade or sell your data with third parties.  However, we will share your information with Knowsley Public Health in relation to headline reports on the general health and wellbeing for the workforce of Knowsley – we do not collect or share health information or personal information on individual members of staff.  </w:t>
      </w:r>
      <w:r w:rsidRPr="006B4F9D">
        <w:rPr>
          <w:rFonts w:ascii="Arial" w:hAnsi="Arial" w:cs="Arial"/>
          <w:bCs/>
          <w:sz w:val="20"/>
          <w:szCs w:val="20"/>
        </w:rPr>
        <w:t>Access to data is restricted to those who have a legitimate reason to retrieve it.</w:t>
      </w:r>
    </w:p>
    <w:p w14:paraId="144CB8AD" w14:textId="77777777" w:rsidR="005D6B3A" w:rsidRDefault="005D6B3A" w:rsidP="0092773B">
      <w:pPr>
        <w:pStyle w:val="ListParagraph"/>
        <w:spacing w:after="0" w:line="320" w:lineRule="atLeast"/>
        <w:ind w:left="0"/>
        <w:jc w:val="center"/>
        <w:rPr>
          <w:rFonts w:ascii="Arial" w:eastAsia="Times New Roman" w:hAnsi="Arial" w:cs="Arial"/>
          <w:b/>
          <w:sz w:val="20"/>
          <w:szCs w:val="20"/>
        </w:rPr>
      </w:pPr>
    </w:p>
    <w:p w14:paraId="0E8E89FE" w14:textId="4467BF4B" w:rsidR="00C837AB" w:rsidRDefault="00C837AB" w:rsidP="0092773B">
      <w:pPr>
        <w:spacing w:after="0" w:line="320" w:lineRule="atLeast"/>
        <w:rPr>
          <w:rFonts w:ascii="Arial" w:eastAsia="Times New Roman" w:hAnsi="Arial" w:cs="Arial"/>
          <w:b/>
          <w:sz w:val="20"/>
          <w:szCs w:val="20"/>
        </w:rPr>
      </w:pPr>
      <w:r>
        <w:rPr>
          <w:rFonts w:ascii="Arial" w:eastAsia="Times New Roman" w:hAnsi="Arial" w:cs="Arial"/>
          <w:b/>
          <w:sz w:val="20"/>
          <w:szCs w:val="20"/>
        </w:rPr>
        <w:br w:type="page"/>
      </w:r>
    </w:p>
    <w:p w14:paraId="21A9B0B8" w14:textId="77777777" w:rsidR="00426A00" w:rsidRDefault="00DB392E" w:rsidP="00057DD8">
      <w:pPr>
        <w:pStyle w:val="ListParagraph"/>
        <w:spacing w:after="0" w:line="320" w:lineRule="atLeast"/>
        <w:ind w:left="0"/>
        <w:jc w:val="center"/>
        <w:rPr>
          <w:rFonts w:ascii="Arial" w:eastAsia="Times New Roman" w:hAnsi="Arial" w:cs="Arial"/>
          <w:b/>
          <w:sz w:val="20"/>
          <w:szCs w:val="20"/>
        </w:rPr>
      </w:pPr>
      <w:r w:rsidRPr="0092773B">
        <w:rPr>
          <w:rFonts w:ascii="Arial" w:eastAsia="Times New Roman" w:hAnsi="Arial" w:cs="Arial"/>
          <w:b/>
          <w:sz w:val="28"/>
          <w:szCs w:val="28"/>
        </w:rPr>
        <w:lastRenderedPageBreak/>
        <w:t xml:space="preserve">KNOWSLEY </w:t>
      </w:r>
      <w:r w:rsidR="00F81B4D" w:rsidRPr="0092773B">
        <w:rPr>
          <w:rFonts w:ascii="Arial" w:eastAsia="Times New Roman" w:hAnsi="Arial" w:cs="Arial"/>
          <w:b/>
          <w:sz w:val="28"/>
          <w:szCs w:val="28"/>
        </w:rPr>
        <w:t xml:space="preserve">WORKING WELL </w:t>
      </w:r>
    </w:p>
    <w:p w14:paraId="30D4E203" w14:textId="6CE09A9F" w:rsidR="00634FAA" w:rsidRPr="00634FAA" w:rsidRDefault="00426A00" w:rsidP="0092773B">
      <w:pPr>
        <w:pStyle w:val="ListParagraph"/>
        <w:spacing w:after="0" w:line="320" w:lineRule="atLeast"/>
        <w:ind w:left="0"/>
        <w:jc w:val="center"/>
        <w:rPr>
          <w:rFonts w:ascii="Arial" w:eastAsia="Times New Roman" w:hAnsi="Arial" w:cs="Arial"/>
          <w:b/>
          <w:sz w:val="20"/>
          <w:szCs w:val="20"/>
        </w:rPr>
      </w:pPr>
      <w:r>
        <w:rPr>
          <w:rFonts w:ascii="Arial" w:eastAsia="Times New Roman" w:hAnsi="Arial" w:cs="Arial"/>
          <w:b/>
          <w:sz w:val="20"/>
          <w:szCs w:val="20"/>
        </w:rPr>
        <w:t>HEALTHY WORKPLACE G</w:t>
      </w:r>
      <w:r w:rsidR="00634FAA" w:rsidRPr="00634FAA">
        <w:rPr>
          <w:rFonts w:ascii="Arial" w:eastAsia="Times New Roman" w:hAnsi="Arial" w:cs="Arial"/>
          <w:b/>
          <w:sz w:val="20"/>
          <w:szCs w:val="20"/>
        </w:rPr>
        <w:t>RANT</w:t>
      </w:r>
      <w:r w:rsidR="00DB392E">
        <w:rPr>
          <w:rFonts w:ascii="Arial" w:eastAsia="Times New Roman" w:hAnsi="Arial" w:cs="Arial"/>
          <w:b/>
          <w:sz w:val="20"/>
          <w:szCs w:val="20"/>
        </w:rPr>
        <w:t xml:space="preserve"> – </w:t>
      </w:r>
      <w:r>
        <w:rPr>
          <w:rFonts w:ascii="Arial" w:eastAsia="Times New Roman" w:hAnsi="Arial" w:cs="Arial"/>
          <w:b/>
          <w:sz w:val="20"/>
          <w:szCs w:val="20"/>
        </w:rPr>
        <w:t>JU</w:t>
      </w:r>
      <w:r w:rsidR="00EE6BA1">
        <w:rPr>
          <w:rFonts w:ascii="Arial" w:eastAsia="Times New Roman" w:hAnsi="Arial" w:cs="Arial"/>
          <w:b/>
          <w:sz w:val="20"/>
          <w:szCs w:val="20"/>
        </w:rPr>
        <w:t xml:space="preserve">LY </w:t>
      </w:r>
      <w:r>
        <w:rPr>
          <w:rFonts w:ascii="Arial" w:eastAsia="Times New Roman" w:hAnsi="Arial" w:cs="Arial"/>
          <w:b/>
          <w:sz w:val="20"/>
          <w:szCs w:val="20"/>
        </w:rPr>
        <w:t>2022</w:t>
      </w:r>
    </w:p>
    <w:p w14:paraId="31650400" w14:textId="6175F4A9" w:rsidR="00634FAA" w:rsidRDefault="00634FAA" w:rsidP="0092773B">
      <w:pPr>
        <w:pStyle w:val="ListParagraph"/>
        <w:spacing w:after="0" w:line="320" w:lineRule="atLeast"/>
        <w:ind w:left="0"/>
        <w:jc w:val="center"/>
        <w:rPr>
          <w:rFonts w:ascii="Arial" w:eastAsia="Times New Roman" w:hAnsi="Arial" w:cs="Arial"/>
          <w:b/>
          <w:sz w:val="20"/>
          <w:szCs w:val="20"/>
        </w:rPr>
      </w:pPr>
      <w:r w:rsidRPr="00634FAA">
        <w:rPr>
          <w:rFonts w:ascii="Arial" w:eastAsia="Times New Roman" w:hAnsi="Arial" w:cs="Arial"/>
          <w:b/>
          <w:sz w:val="20"/>
          <w:szCs w:val="20"/>
        </w:rPr>
        <w:t>APPLICATION FORM AND CHECKLIST</w:t>
      </w:r>
    </w:p>
    <w:p w14:paraId="0537DC67" w14:textId="77777777" w:rsidR="00634FAA" w:rsidRPr="00634FAA" w:rsidRDefault="00634FAA" w:rsidP="0092773B">
      <w:pPr>
        <w:pStyle w:val="ListParagraph"/>
        <w:spacing w:after="0" w:line="320" w:lineRule="atLeast"/>
        <w:ind w:left="0"/>
        <w:jc w:val="center"/>
        <w:rPr>
          <w:rFonts w:ascii="Arial" w:eastAsia="Times New Roman" w:hAnsi="Arial" w:cs="Arial"/>
          <w:b/>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7"/>
        <w:gridCol w:w="851"/>
      </w:tblGrid>
      <w:tr w:rsidR="00634FAA" w:rsidRPr="00634FAA" w14:paraId="38B50DB8" w14:textId="77777777" w:rsidTr="00EE6BA1">
        <w:tc>
          <w:tcPr>
            <w:tcW w:w="9067" w:type="dxa"/>
            <w:shd w:val="clear" w:color="auto" w:fill="DEEAF6"/>
          </w:tcPr>
          <w:p w14:paraId="2B97ADB7" w14:textId="77777777" w:rsidR="00634FAA" w:rsidRPr="00634FAA" w:rsidRDefault="00634FAA" w:rsidP="0092773B">
            <w:pPr>
              <w:spacing w:after="0" w:line="320" w:lineRule="atLeast"/>
              <w:jc w:val="center"/>
              <w:rPr>
                <w:rFonts w:ascii="Arial" w:hAnsi="Arial" w:cs="Arial"/>
                <w:b/>
                <w:bCs/>
                <w:sz w:val="20"/>
                <w:szCs w:val="20"/>
              </w:rPr>
            </w:pPr>
            <w:r w:rsidRPr="00634FAA">
              <w:rPr>
                <w:rFonts w:ascii="Arial" w:hAnsi="Arial" w:cs="Arial"/>
                <w:b/>
                <w:bCs/>
                <w:sz w:val="20"/>
                <w:szCs w:val="20"/>
              </w:rPr>
              <w:t xml:space="preserve">EVIDENCE REQUIRED FROM ALL APPLICANTS </w:t>
            </w:r>
          </w:p>
          <w:p w14:paraId="74F011FB" w14:textId="77777777" w:rsidR="00634FAA" w:rsidRPr="00634FAA" w:rsidRDefault="00634FAA" w:rsidP="0092773B">
            <w:pPr>
              <w:spacing w:after="0" w:line="320" w:lineRule="atLeast"/>
              <w:jc w:val="center"/>
              <w:rPr>
                <w:rFonts w:ascii="Arial" w:hAnsi="Arial" w:cs="Arial"/>
                <w:b/>
                <w:bCs/>
                <w:sz w:val="20"/>
                <w:szCs w:val="20"/>
              </w:rPr>
            </w:pPr>
            <w:r w:rsidRPr="00634FAA">
              <w:rPr>
                <w:rFonts w:ascii="Arial" w:hAnsi="Arial" w:cs="Arial"/>
                <w:b/>
                <w:bCs/>
                <w:sz w:val="20"/>
                <w:szCs w:val="20"/>
              </w:rPr>
              <w:t>(COMPULSORY)</w:t>
            </w:r>
          </w:p>
        </w:tc>
        <w:tc>
          <w:tcPr>
            <w:tcW w:w="851" w:type="dxa"/>
            <w:shd w:val="clear" w:color="auto" w:fill="DEEAF6"/>
            <w:vAlign w:val="center"/>
          </w:tcPr>
          <w:p w14:paraId="38EEB57B" w14:textId="77777777" w:rsidR="00634FAA" w:rsidRPr="00634FAA" w:rsidRDefault="00634FAA" w:rsidP="0092773B">
            <w:pPr>
              <w:spacing w:after="0" w:line="320" w:lineRule="atLeast"/>
              <w:jc w:val="center"/>
              <w:rPr>
                <w:rFonts w:ascii="Arial" w:hAnsi="Arial" w:cs="Arial"/>
                <w:b/>
                <w:bCs/>
                <w:sz w:val="20"/>
                <w:szCs w:val="20"/>
              </w:rPr>
            </w:pPr>
            <w:r w:rsidRPr="00634FAA">
              <w:rPr>
                <w:rFonts w:ascii="Arial" w:hAnsi="Arial" w:cs="Arial"/>
                <w:b/>
                <w:bCs/>
                <w:sz w:val="20"/>
                <w:szCs w:val="20"/>
              </w:rPr>
              <w:t>Attach</w:t>
            </w:r>
          </w:p>
        </w:tc>
      </w:tr>
      <w:tr w:rsidR="00634FAA" w:rsidRPr="00634FAA" w14:paraId="39E51BC3" w14:textId="77777777" w:rsidTr="00EE6BA1">
        <w:tc>
          <w:tcPr>
            <w:tcW w:w="9067" w:type="dxa"/>
            <w:shd w:val="clear" w:color="auto" w:fill="auto"/>
          </w:tcPr>
          <w:p w14:paraId="14DC241D" w14:textId="6D35045E" w:rsidR="00634FAA" w:rsidRPr="00634FAA" w:rsidRDefault="00634FAA" w:rsidP="0092773B">
            <w:pPr>
              <w:spacing w:after="0" w:line="320" w:lineRule="atLeast"/>
              <w:ind w:left="32" w:right="15" w:hanging="32"/>
              <w:jc w:val="both"/>
              <w:rPr>
                <w:rFonts w:ascii="Arial" w:hAnsi="Arial" w:cs="Arial"/>
                <w:b/>
                <w:bCs/>
                <w:sz w:val="20"/>
                <w:szCs w:val="20"/>
              </w:rPr>
            </w:pPr>
            <w:r w:rsidRPr="00634FAA">
              <w:rPr>
                <w:rFonts w:ascii="Arial" w:hAnsi="Arial" w:cs="Arial"/>
                <w:b/>
                <w:bCs/>
                <w:sz w:val="20"/>
                <w:szCs w:val="20"/>
              </w:rPr>
              <w:t>If your business</w:t>
            </w:r>
            <w:r>
              <w:rPr>
                <w:rFonts w:ascii="Arial" w:hAnsi="Arial" w:cs="Arial"/>
                <w:b/>
                <w:bCs/>
                <w:sz w:val="20"/>
                <w:szCs w:val="20"/>
              </w:rPr>
              <w:t xml:space="preserve">/organisation </w:t>
            </w:r>
            <w:r w:rsidRPr="00634FAA">
              <w:rPr>
                <w:rFonts w:ascii="Arial" w:hAnsi="Arial" w:cs="Arial"/>
                <w:b/>
                <w:bCs/>
                <w:sz w:val="20"/>
                <w:szCs w:val="20"/>
              </w:rPr>
              <w:t xml:space="preserve">is in the Business Rates system </w:t>
            </w:r>
            <w:r w:rsidRPr="00634FAA">
              <w:rPr>
                <w:rFonts w:ascii="Arial" w:hAnsi="Arial" w:cs="Arial"/>
                <w:sz w:val="20"/>
                <w:szCs w:val="20"/>
              </w:rPr>
              <w:t>a copy of your bill from April 202</w:t>
            </w:r>
            <w:r w:rsidR="00426A00">
              <w:rPr>
                <w:rFonts w:ascii="Arial" w:hAnsi="Arial" w:cs="Arial"/>
                <w:sz w:val="20"/>
                <w:szCs w:val="20"/>
              </w:rPr>
              <w:t>2</w:t>
            </w:r>
            <w:r w:rsidRPr="00634FAA">
              <w:rPr>
                <w:rFonts w:ascii="Arial" w:hAnsi="Arial" w:cs="Arial"/>
                <w:sz w:val="20"/>
                <w:szCs w:val="20"/>
              </w:rPr>
              <w:t xml:space="preserve"> to March 202</w:t>
            </w:r>
            <w:r w:rsidR="00426A00">
              <w:rPr>
                <w:rFonts w:ascii="Arial" w:hAnsi="Arial" w:cs="Arial"/>
                <w:sz w:val="20"/>
                <w:szCs w:val="20"/>
              </w:rPr>
              <w:t>3</w:t>
            </w:r>
            <w:r w:rsidRPr="00634FAA">
              <w:rPr>
                <w:rFonts w:ascii="Arial" w:hAnsi="Arial" w:cs="Arial"/>
                <w:sz w:val="20"/>
                <w:szCs w:val="20"/>
              </w:rPr>
              <w:t xml:space="preserve"> (even if you do not pay anything because your business benefits from Small Business Rates Relief)</w:t>
            </w:r>
          </w:p>
        </w:tc>
        <w:tc>
          <w:tcPr>
            <w:tcW w:w="851" w:type="dxa"/>
            <w:shd w:val="clear" w:color="auto" w:fill="auto"/>
            <w:vAlign w:val="center"/>
          </w:tcPr>
          <w:p w14:paraId="3B4AA693" w14:textId="77777777" w:rsidR="00634FAA" w:rsidRPr="00634FAA" w:rsidRDefault="00634FAA" w:rsidP="0092773B">
            <w:pPr>
              <w:numPr>
                <w:ilvl w:val="0"/>
                <w:numId w:val="16"/>
              </w:numPr>
              <w:spacing w:after="0" w:line="320" w:lineRule="atLeast"/>
              <w:ind w:left="0" w:right="15" w:hanging="78"/>
              <w:jc w:val="center"/>
              <w:rPr>
                <w:rFonts w:ascii="Arial" w:hAnsi="Arial" w:cs="Arial"/>
                <w:sz w:val="20"/>
                <w:szCs w:val="20"/>
              </w:rPr>
            </w:pPr>
          </w:p>
        </w:tc>
      </w:tr>
      <w:tr w:rsidR="00634FAA" w:rsidRPr="00634FAA" w14:paraId="35D71661" w14:textId="77777777" w:rsidTr="00EE6BA1">
        <w:tc>
          <w:tcPr>
            <w:tcW w:w="9067" w:type="dxa"/>
            <w:shd w:val="clear" w:color="auto" w:fill="auto"/>
          </w:tcPr>
          <w:p w14:paraId="2566D0D2" w14:textId="2ACB9C67" w:rsidR="00634FAA" w:rsidRPr="00634FAA" w:rsidRDefault="00634FAA" w:rsidP="0092773B">
            <w:pPr>
              <w:spacing w:after="0" w:line="320" w:lineRule="atLeast"/>
              <w:ind w:right="15"/>
              <w:jc w:val="both"/>
              <w:rPr>
                <w:rFonts w:ascii="Arial" w:hAnsi="Arial" w:cs="Arial"/>
                <w:color w:val="000000"/>
                <w:sz w:val="20"/>
                <w:szCs w:val="20"/>
              </w:rPr>
            </w:pPr>
            <w:r w:rsidRPr="00634FAA">
              <w:rPr>
                <w:rFonts w:ascii="Arial" w:hAnsi="Arial" w:cs="Arial"/>
                <w:b/>
                <w:bCs/>
                <w:color w:val="000000"/>
                <w:sz w:val="20"/>
                <w:szCs w:val="20"/>
              </w:rPr>
              <w:t>If your business</w:t>
            </w:r>
            <w:r>
              <w:rPr>
                <w:rFonts w:ascii="Arial" w:hAnsi="Arial" w:cs="Arial"/>
                <w:b/>
                <w:bCs/>
                <w:color w:val="000000"/>
                <w:sz w:val="20"/>
                <w:szCs w:val="20"/>
              </w:rPr>
              <w:t>/organisation</w:t>
            </w:r>
            <w:r w:rsidRPr="00634FAA">
              <w:rPr>
                <w:rFonts w:ascii="Arial" w:hAnsi="Arial" w:cs="Arial"/>
                <w:b/>
                <w:bCs/>
                <w:color w:val="000000"/>
                <w:sz w:val="20"/>
                <w:szCs w:val="20"/>
              </w:rPr>
              <w:t xml:space="preserve"> is not in the Business Rates system </w:t>
            </w:r>
            <w:r w:rsidRPr="00634FAA">
              <w:rPr>
                <w:rFonts w:ascii="Arial" w:hAnsi="Arial" w:cs="Arial"/>
                <w:color w:val="000000"/>
                <w:sz w:val="20"/>
                <w:szCs w:val="20"/>
              </w:rPr>
              <w:t xml:space="preserve">but you have commercial property related costs, you must provide evidence that clearly shows the financial contribution that you are required to make as part of the agreement. </w:t>
            </w:r>
            <w:r w:rsidRPr="00634FAA">
              <w:rPr>
                <w:rFonts w:ascii="Arial" w:hAnsi="Arial" w:cs="Arial"/>
                <w:b/>
                <w:bCs/>
                <w:color w:val="000000"/>
                <w:sz w:val="20"/>
                <w:szCs w:val="20"/>
                <w:u w:val="single"/>
              </w:rPr>
              <w:t>One item</w:t>
            </w:r>
            <w:r w:rsidRPr="00634FAA">
              <w:rPr>
                <w:rFonts w:ascii="Arial" w:hAnsi="Arial" w:cs="Arial"/>
                <w:color w:val="000000"/>
                <w:sz w:val="20"/>
                <w:szCs w:val="20"/>
                <w:u w:val="single"/>
              </w:rPr>
              <w:t xml:space="preserve"> </w:t>
            </w:r>
            <w:r w:rsidRPr="00634FAA">
              <w:rPr>
                <w:rFonts w:ascii="Arial" w:hAnsi="Arial" w:cs="Arial"/>
                <w:b/>
                <w:bCs/>
                <w:color w:val="000000"/>
                <w:sz w:val="20"/>
                <w:szCs w:val="20"/>
                <w:u w:val="single"/>
              </w:rPr>
              <w:t xml:space="preserve">to be uploaded, </w:t>
            </w:r>
            <w:r w:rsidRPr="00634FAA">
              <w:rPr>
                <w:rFonts w:ascii="Arial" w:hAnsi="Arial" w:cs="Arial"/>
                <w:color w:val="000000"/>
                <w:sz w:val="20"/>
                <w:szCs w:val="20"/>
              </w:rPr>
              <w:t>for example</w:t>
            </w:r>
            <w:r w:rsidRPr="00634FAA">
              <w:rPr>
                <w:rFonts w:ascii="Arial" w:hAnsi="Arial" w:cs="Arial"/>
                <w:b/>
                <w:bCs/>
                <w:color w:val="000000"/>
                <w:sz w:val="20"/>
                <w:szCs w:val="20"/>
              </w:rPr>
              <w:t xml:space="preserve"> </w:t>
            </w:r>
            <w:r w:rsidRPr="00634FAA">
              <w:rPr>
                <w:rFonts w:ascii="Arial" w:hAnsi="Arial" w:cs="Arial"/>
                <w:color w:val="000000"/>
                <w:sz w:val="20"/>
                <w:szCs w:val="20"/>
              </w:rPr>
              <w:t>a</w:t>
            </w:r>
            <w:r w:rsidRPr="00634FAA">
              <w:rPr>
                <w:rFonts w:ascii="Arial" w:hAnsi="Arial" w:cs="Arial"/>
                <w:b/>
                <w:bCs/>
                <w:color w:val="000000"/>
                <w:sz w:val="20"/>
                <w:szCs w:val="20"/>
              </w:rPr>
              <w:t xml:space="preserve"> </w:t>
            </w:r>
            <w:r w:rsidRPr="00634FAA">
              <w:rPr>
                <w:rFonts w:ascii="Arial" w:hAnsi="Arial" w:cs="Arial"/>
                <w:color w:val="000000"/>
                <w:sz w:val="20"/>
                <w:szCs w:val="20"/>
              </w:rPr>
              <w:t xml:space="preserve">copy of the current commercial lease, or a commercial </w:t>
            </w:r>
            <w:r w:rsidR="00C837AB" w:rsidRPr="00634FAA">
              <w:rPr>
                <w:rFonts w:ascii="Arial" w:hAnsi="Arial" w:cs="Arial"/>
                <w:color w:val="000000"/>
                <w:sz w:val="20"/>
                <w:szCs w:val="20"/>
              </w:rPr>
              <w:t>licence, or</w:t>
            </w:r>
            <w:r w:rsidRPr="00634FAA">
              <w:rPr>
                <w:rFonts w:ascii="Arial" w:hAnsi="Arial" w:cs="Arial"/>
                <w:color w:val="000000"/>
                <w:sz w:val="20"/>
                <w:szCs w:val="20"/>
              </w:rPr>
              <w:t xml:space="preserve"> rental agreement </w:t>
            </w:r>
          </w:p>
          <w:p w14:paraId="7465DEFA" w14:textId="77777777" w:rsidR="00634FAA" w:rsidRPr="00634FAA" w:rsidRDefault="00634FAA" w:rsidP="0092773B">
            <w:pPr>
              <w:spacing w:after="0" w:line="320" w:lineRule="atLeast"/>
              <w:ind w:left="32"/>
              <w:rPr>
                <w:rFonts w:ascii="Arial" w:hAnsi="Arial" w:cs="Arial"/>
                <w:sz w:val="20"/>
                <w:szCs w:val="20"/>
              </w:rPr>
            </w:pPr>
            <w:r w:rsidRPr="00634FAA">
              <w:rPr>
                <w:rFonts w:ascii="Arial" w:eastAsia="Times New Roman" w:hAnsi="Arial" w:cs="Arial"/>
                <w:b/>
                <w:bCs/>
                <w:color w:val="000000"/>
                <w:sz w:val="20"/>
                <w:szCs w:val="20"/>
              </w:rPr>
              <w:t>NOTE:</w:t>
            </w:r>
            <w:r w:rsidRPr="00634FAA">
              <w:rPr>
                <w:rFonts w:ascii="Arial" w:eastAsia="Times New Roman" w:hAnsi="Arial" w:cs="Arial"/>
                <w:color w:val="000000"/>
                <w:sz w:val="20"/>
                <w:szCs w:val="20"/>
              </w:rPr>
              <w:t xml:space="preserve"> Home mortgage or home rental payments are not acceptable evidence</w:t>
            </w:r>
          </w:p>
        </w:tc>
        <w:tc>
          <w:tcPr>
            <w:tcW w:w="851" w:type="dxa"/>
            <w:shd w:val="clear" w:color="auto" w:fill="auto"/>
            <w:vAlign w:val="center"/>
          </w:tcPr>
          <w:p w14:paraId="03282319" w14:textId="77777777" w:rsidR="00634FAA" w:rsidRPr="00634FAA" w:rsidRDefault="00634FAA" w:rsidP="0092773B">
            <w:pPr>
              <w:numPr>
                <w:ilvl w:val="0"/>
                <w:numId w:val="17"/>
              </w:numPr>
              <w:spacing w:after="0" w:line="320" w:lineRule="atLeast"/>
              <w:ind w:left="0" w:right="15" w:hanging="78"/>
              <w:jc w:val="center"/>
              <w:rPr>
                <w:rFonts w:ascii="Arial" w:hAnsi="Arial" w:cs="Arial"/>
                <w:b/>
                <w:bCs/>
                <w:color w:val="000000"/>
                <w:sz w:val="20"/>
                <w:szCs w:val="20"/>
              </w:rPr>
            </w:pPr>
          </w:p>
        </w:tc>
      </w:tr>
      <w:tr w:rsidR="00634FAA" w:rsidRPr="00634FAA" w14:paraId="174DCFD8" w14:textId="77777777" w:rsidTr="00EE6BA1">
        <w:tc>
          <w:tcPr>
            <w:tcW w:w="9067" w:type="dxa"/>
            <w:shd w:val="clear" w:color="auto" w:fill="auto"/>
          </w:tcPr>
          <w:p w14:paraId="178245BC" w14:textId="1EA557E2" w:rsidR="00634FAA" w:rsidRPr="00634FAA" w:rsidRDefault="00634FAA" w:rsidP="0092773B">
            <w:pPr>
              <w:spacing w:after="0" w:line="320" w:lineRule="atLeast"/>
              <w:ind w:left="32" w:right="15" w:hanging="32"/>
              <w:jc w:val="both"/>
              <w:rPr>
                <w:rFonts w:ascii="Arial" w:hAnsi="Arial" w:cs="Arial"/>
                <w:sz w:val="20"/>
                <w:szCs w:val="20"/>
              </w:rPr>
            </w:pPr>
            <w:r w:rsidRPr="00634FAA">
              <w:rPr>
                <w:rFonts w:ascii="Arial" w:hAnsi="Arial" w:cs="Arial"/>
                <w:sz w:val="20"/>
                <w:szCs w:val="20"/>
              </w:rPr>
              <w:t xml:space="preserve">A copy of a recent, full </w:t>
            </w:r>
            <w:r w:rsidRPr="00634FAA">
              <w:rPr>
                <w:rFonts w:ascii="Arial" w:hAnsi="Arial" w:cs="Arial"/>
                <w:b/>
                <w:bCs/>
                <w:sz w:val="20"/>
                <w:szCs w:val="20"/>
              </w:rPr>
              <w:t xml:space="preserve">business bank statement </w:t>
            </w:r>
            <w:r w:rsidRPr="00634FAA">
              <w:rPr>
                <w:rFonts w:ascii="Arial" w:hAnsi="Arial" w:cs="Arial"/>
                <w:sz w:val="20"/>
                <w:szCs w:val="20"/>
              </w:rPr>
              <w:t xml:space="preserve">(from within the last </w:t>
            </w:r>
            <w:r w:rsidR="00EE6BA1">
              <w:rPr>
                <w:rFonts w:ascii="Arial" w:hAnsi="Arial" w:cs="Arial"/>
                <w:sz w:val="20"/>
                <w:szCs w:val="20"/>
              </w:rPr>
              <w:t>2</w:t>
            </w:r>
            <w:r w:rsidRPr="00634FAA">
              <w:rPr>
                <w:rFonts w:ascii="Arial" w:hAnsi="Arial" w:cs="Arial"/>
                <w:sz w:val="20"/>
                <w:szCs w:val="20"/>
              </w:rPr>
              <w:t xml:space="preserve"> months).  The details must match the name of the business</w:t>
            </w:r>
            <w:r>
              <w:rPr>
                <w:rFonts w:ascii="Arial" w:hAnsi="Arial" w:cs="Arial"/>
                <w:sz w:val="20"/>
                <w:szCs w:val="20"/>
              </w:rPr>
              <w:t>/organisation</w:t>
            </w:r>
            <w:r w:rsidRPr="00634FAA">
              <w:rPr>
                <w:rFonts w:ascii="Arial" w:hAnsi="Arial" w:cs="Arial"/>
                <w:sz w:val="20"/>
                <w:szCs w:val="20"/>
              </w:rPr>
              <w:t>, listed on the business rates bill or lease / mortgage agreement / licence, and clearly show:</w:t>
            </w:r>
          </w:p>
          <w:p w14:paraId="7BB9F424" w14:textId="77777777" w:rsidR="00634FAA" w:rsidRPr="00634FAA" w:rsidRDefault="00634FAA" w:rsidP="0092773B">
            <w:pPr>
              <w:pStyle w:val="ListParagraph"/>
              <w:numPr>
                <w:ilvl w:val="0"/>
                <w:numId w:val="15"/>
              </w:numPr>
              <w:spacing w:after="0" w:line="320" w:lineRule="atLeast"/>
              <w:ind w:left="316" w:right="15" w:hanging="284"/>
              <w:rPr>
                <w:rFonts w:ascii="Arial" w:hAnsi="Arial" w:cs="Arial"/>
                <w:sz w:val="20"/>
                <w:szCs w:val="20"/>
              </w:rPr>
            </w:pPr>
            <w:r w:rsidRPr="00634FAA">
              <w:rPr>
                <w:rFonts w:ascii="Arial" w:hAnsi="Arial" w:cs="Arial"/>
                <w:sz w:val="20"/>
                <w:szCs w:val="20"/>
              </w:rPr>
              <w:t>name of the bank account holder</w:t>
            </w:r>
          </w:p>
          <w:p w14:paraId="27D807C9" w14:textId="77777777" w:rsidR="00634FAA" w:rsidRPr="00634FAA" w:rsidRDefault="00634FAA" w:rsidP="0092773B">
            <w:pPr>
              <w:pStyle w:val="ListParagraph"/>
              <w:numPr>
                <w:ilvl w:val="0"/>
                <w:numId w:val="15"/>
              </w:numPr>
              <w:spacing w:after="0" w:line="320" w:lineRule="atLeast"/>
              <w:ind w:left="316" w:right="15" w:hanging="284"/>
              <w:rPr>
                <w:rFonts w:ascii="Arial" w:hAnsi="Arial" w:cs="Arial"/>
                <w:sz w:val="20"/>
                <w:szCs w:val="20"/>
              </w:rPr>
            </w:pPr>
            <w:r w:rsidRPr="00634FAA">
              <w:rPr>
                <w:rFonts w:ascii="Arial" w:hAnsi="Arial" w:cs="Arial"/>
                <w:sz w:val="20"/>
                <w:szCs w:val="20"/>
              </w:rPr>
              <w:t>business address</w:t>
            </w:r>
          </w:p>
          <w:p w14:paraId="25AF637E" w14:textId="77777777" w:rsidR="00634FAA" w:rsidRPr="00634FAA" w:rsidRDefault="00634FAA" w:rsidP="0092773B">
            <w:pPr>
              <w:pStyle w:val="ListParagraph"/>
              <w:numPr>
                <w:ilvl w:val="0"/>
                <w:numId w:val="15"/>
              </w:numPr>
              <w:spacing w:after="0" w:line="320" w:lineRule="atLeast"/>
              <w:ind w:left="316" w:right="15" w:hanging="284"/>
              <w:rPr>
                <w:rFonts w:ascii="Arial" w:hAnsi="Arial" w:cs="Arial"/>
                <w:b/>
                <w:bCs/>
                <w:sz w:val="20"/>
                <w:szCs w:val="20"/>
              </w:rPr>
            </w:pPr>
            <w:r w:rsidRPr="00634FAA">
              <w:rPr>
                <w:rFonts w:ascii="Arial" w:hAnsi="Arial" w:cs="Arial"/>
                <w:sz w:val="20"/>
                <w:szCs w:val="20"/>
              </w:rPr>
              <w:t xml:space="preserve">sort code and account number </w:t>
            </w:r>
          </w:p>
        </w:tc>
        <w:tc>
          <w:tcPr>
            <w:tcW w:w="851" w:type="dxa"/>
            <w:shd w:val="clear" w:color="auto" w:fill="auto"/>
            <w:vAlign w:val="center"/>
          </w:tcPr>
          <w:p w14:paraId="54889876" w14:textId="77777777" w:rsidR="00634FAA" w:rsidRPr="00634FAA" w:rsidRDefault="00634FAA" w:rsidP="0092773B">
            <w:pPr>
              <w:numPr>
                <w:ilvl w:val="0"/>
                <w:numId w:val="17"/>
              </w:numPr>
              <w:spacing w:after="0" w:line="320" w:lineRule="atLeast"/>
              <w:ind w:left="0" w:right="15" w:hanging="78"/>
              <w:jc w:val="center"/>
              <w:rPr>
                <w:rFonts w:ascii="Arial" w:hAnsi="Arial" w:cs="Arial"/>
                <w:sz w:val="20"/>
                <w:szCs w:val="20"/>
              </w:rPr>
            </w:pPr>
          </w:p>
        </w:tc>
      </w:tr>
      <w:tr w:rsidR="00634FAA" w:rsidRPr="00634FAA" w14:paraId="28181475" w14:textId="77777777" w:rsidTr="00EE6BA1">
        <w:tc>
          <w:tcPr>
            <w:tcW w:w="9067" w:type="dxa"/>
            <w:shd w:val="clear" w:color="auto" w:fill="auto"/>
          </w:tcPr>
          <w:p w14:paraId="1F2B574E" w14:textId="77777777" w:rsidR="00634FAA" w:rsidRPr="00634FAA" w:rsidRDefault="00634FAA" w:rsidP="0092773B">
            <w:pPr>
              <w:spacing w:after="0" w:line="320" w:lineRule="atLeast"/>
              <w:rPr>
                <w:rFonts w:ascii="Arial" w:eastAsia="Times New Roman" w:hAnsi="Arial" w:cs="Arial"/>
                <w:b/>
                <w:bCs/>
                <w:sz w:val="20"/>
                <w:szCs w:val="20"/>
              </w:rPr>
            </w:pPr>
            <w:r w:rsidRPr="00634FAA">
              <w:rPr>
                <w:rFonts w:ascii="Arial" w:eastAsia="Times New Roman" w:hAnsi="Arial" w:cs="Arial"/>
                <w:b/>
                <w:bCs/>
                <w:sz w:val="20"/>
                <w:szCs w:val="20"/>
              </w:rPr>
              <w:t>I attach:</w:t>
            </w:r>
          </w:p>
          <w:p w14:paraId="5CC109E6"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sz w:val="20"/>
                <w:szCs w:val="20"/>
              </w:rPr>
              <w:t>A copy of the current Employer’s Liability Insurance</w:t>
            </w:r>
          </w:p>
          <w:p w14:paraId="74A5B017"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sz w:val="20"/>
                <w:szCs w:val="20"/>
              </w:rPr>
              <w:t>A copy of the current Public Liability Insurance</w:t>
            </w:r>
          </w:p>
          <w:p w14:paraId="13616602" w14:textId="77777777" w:rsidR="00634FAA" w:rsidRPr="00634FAA" w:rsidRDefault="00634FAA" w:rsidP="0092773B">
            <w:pPr>
              <w:spacing w:after="0" w:line="320" w:lineRule="atLeast"/>
              <w:rPr>
                <w:rFonts w:ascii="Arial" w:hAnsi="Arial" w:cs="Arial"/>
                <w:b/>
                <w:sz w:val="20"/>
                <w:szCs w:val="20"/>
              </w:rPr>
            </w:pPr>
            <w:r w:rsidRPr="00634FAA">
              <w:rPr>
                <w:rFonts w:ascii="Arial" w:eastAsia="Times New Roman" w:hAnsi="Arial" w:cs="Arial"/>
                <w:sz w:val="20"/>
                <w:szCs w:val="20"/>
              </w:rPr>
              <w:t>A copy of the current Health and Safety Policy including a COVID risk assessment</w:t>
            </w:r>
          </w:p>
        </w:tc>
        <w:tc>
          <w:tcPr>
            <w:tcW w:w="851" w:type="dxa"/>
            <w:shd w:val="clear" w:color="auto" w:fill="auto"/>
          </w:tcPr>
          <w:p w14:paraId="176968FF" w14:textId="77777777" w:rsidR="00634FAA" w:rsidRPr="00634FAA" w:rsidRDefault="00634FAA" w:rsidP="0092773B">
            <w:pPr>
              <w:numPr>
                <w:ilvl w:val="0"/>
                <w:numId w:val="11"/>
              </w:numPr>
              <w:spacing w:after="0" w:line="320" w:lineRule="atLeast"/>
              <w:ind w:left="0" w:right="15" w:hanging="78"/>
              <w:jc w:val="center"/>
              <w:rPr>
                <w:rFonts w:ascii="Arial" w:hAnsi="Arial" w:cs="Arial"/>
                <w:sz w:val="20"/>
                <w:szCs w:val="20"/>
              </w:rPr>
            </w:pPr>
          </w:p>
          <w:p w14:paraId="41EDB39C" w14:textId="77777777" w:rsidR="00634FAA" w:rsidRPr="00634FAA" w:rsidRDefault="00634FAA" w:rsidP="0092773B">
            <w:pPr>
              <w:numPr>
                <w:ilvl w:val="0"/>
                <w:numId w:val="11"/>
              </w:numPr>
              <w:spacing w:after="0" w:line="320" w:lineRule="atLeast"/>
              <w:ind w:left="0" w:right="15" w:hanging="78"/>
              <w:jc w:val="center"/>
              <w:rPr>
                <w:rFonts w:ascii="Arial" w:hAnsi="Arial" w:cs="Arial"/>
                <w:sz w:val="20"/>
                <w:szCs w:val="20"/>
              </w:rPr>
            </w:pPr>
          </w:p>
          <w:p w14:paraId="5710519F" w14:textId="77777777" w:rsidR="00634FAA" w:rsidRPr="00634FAA" w:rsidRDefault="00634FAA" w:rsidP="0092773B">
            <w:pPr>
              <w:numPr>
                <w:ilvl w:val="0"/>
                <w:numId w:val="11"/>
              </w:numPr>
              <w:spacing w:after="0" w:line="320" w:lineRule="atLeast"/>
              <w:ind w:left="0" w:right="15" w:hanging="78"/>
              <w:jc w:val="center"/>
              <w:rPr>
                <w:rFonts w:ascii="Arial" w:hAnsi="Arial" w:cs="Arial"/>
                <w:sz w:val="20"/>
                <w:szCs w:val="20"/>
              </w:rPr>
            </w:pPr>
          </w:p>
        </w:tc>
      </w:tr>
      <w:tr w:rsidR="00634FAA" w:rsidRPr="00634FAA" w14:paraId="001A7E59" w14:textId="77777777" w:rsidTr="00EE6BA1">
        <w:tc>
          <w:tcPr>
            <w:tcW w:w="9067" w:type="dxa"/>
            <w:shd w:val="clear" w:color="auto" w:fill="auto"/>
          </w:tcPr>
          <w:p w14:paraId="3ED5A239" w14:textId="77777777" w:rsidR="00634FAA" w:rsidRPr="00634FAA" w:rsidRDefault="00634FAA" w:rsidP="0092773B">
            <w:pPr>
              <w:spacing w:after="0" w:line="320" w:lineRule="atLeast"/>
              <w:ind w:left="32" w:right="15" w:hanging="32"/>
              <w:rPr>
                <w:rFonts w:ascii="Arial" w:eastAsia="Times New Roman" w:hAnsi="Arial" w:cs="Arial"/>
                <w:b/>
                <w:bCs/>
                <w:sz w:val="20"/>
                <w:szCs w:val="20"/>
              </w:rPr>
            </w:pPr>
            <w:r w:rsidRPr="00634FAA">
              <w:rPr>
                <w:rFonts w:ascii="Arial" w:eastAsia="Times New Roman" w:hAnsi="Arial" w:cs="Arial"/>
                <w:b/>
                <w:bCs/>
                <w:sz w:val="20"/>
                <w:szCs w:val="20"/>
              </w:rPr>
              <w:t>I confirm:</w:t>
            </w:r>
          </w:p>
          <w:p w14:paraId="24BD36C1" w14:textId="77777777" w:rsidR="00634FAA" w:rsidRPr="00634FAA" w:rsidRDefault="00634FAA" w:rsidP="0092773B">
            <w:pPr>
              <w:spacing w:after="0" w:line="320" w:lineRule="atLeast"/>
              <w:ind w:left="32" w:right="15" w:hanging="32"/>
              <w:rPr>
                <w:rFonts w:ascii="Arial" w:eastAsia="Times New Roman" w:hAnsi="Arial" w:cs="Arial"/>
                <w:sz w:val="20"/>
                <w:szCs w:val="20"/>
              </w:rPr>
            </w:pPr>
            <w:r w:rsidRPr="00634FAA">
              <w:rPr>
                <w:rFonts w:ascii="Arial" w:eastAsia="Times New Roman" w:hAnsi="Arial" w:cs="Arial"/>
                <w:sz w:val="20"/>
                <w:szCs w:val="20"/>
              </w:rPr>
              <w:t>That the business is trading on the date of making this application</w:t>
            </w:r>
          </w:p>
          <w:p w14:paraId="09EA5FFC" w14:textId="12FB54C2" w:rsidR="00634FAA" w:rsidRPr="00634FAA" w:rsidRDefault="00634FAA" w:rsidP="0092773B">
            <w:pPr>
              <w:spacing w:after="0" w:line="320" w:lineRule="atLeast"/>
              <w:ind w:left="32" w:right="15" w:hanging="32"/>
              <w:rPr>
                <w:rFonts w:ascii="Arial" w:hAnsi="Arial" w:cs="Arial"/>
                <w:sz w:val="20"/>
                <w:szCs w:val="20"/>
              </w:rPr>
            </w:pPr>
            <w:r w:rsidRPr="00634FAA">
              <w:rPr>
                <w:rFonts w:ascii="Arial" w:eastAsia="Times New Roman" w:hAnsi="Arial" w:cs="Arial"/>
                <w:sz w:val="20"/>
                <w:szCs w:val="20"/>
              </w:rPr>
              <w:t xml:space="preserve">The business is eligible to receive a grant under </w:t>
            </w:r>
            <w:r w:rsidR="00A66345">
              <w:rPr>
                <w:rFonts w:ascii="Arial" w:eastAsia="Times New Roman" w:hAnsi="Arial" w:cs="Arial"/>
                <w:sz w:val="20"/>
                <w:szCs w:val="20"/>
              </w:rPr>
              <w:t>Subsidy Control/</w:t>
            </w:r>
            <w:r w:rsidRPr="00634FAA">
              <w:rPr>
                <w:rFonts w:ascii="Arial" w:eastAsia="Times New Roman" w:hAnsi="Arial" w:cs="Arial"/>
                <w:sz w:val="20"/>
                <w:szCs w:val="20"/>
              </w:rPr>
              <w:t>State Aid</w:t>
            </w:r>
          </w:p>
        </w:tc>
        <w:tc>
          <w:tcPr>
            <w:tcW w:w="851" w:type="dxa"/>
            <w:shd w:val="clear" w:color="auto" w:fill="auto"/>
          </w:tcPr>
          <w:p w14:paraId="2D203F40" w14:textId="77777777" w:rsidR="00634FAA" w:rsidRPr="00634FAA" w:rsidRDefault="00634FAA" w:rsidP="0092773B">
            <w:pPr>
              <w:numPr>
                <w:ilvl w:val="0"/>
                <w:numId w:val="11"/>
              </w:numPr>
              <w:spacing w:after="0" w:line="320" w:lineRule="atLeast"/>
              <w:ind w:left="-78" w:right="15" w:firstLine="0"/>
              <w:jc w:val="center"/>
              <w:rPr>
                <w:rFonts w:ascii="Arial" w:hAnsi="Arial" w:cs="Arial"/>
                <w:sz w:val="20"/>
                <w:szCs w:val="20"/>
              </w:rPr>
            </w:pPr>
          </w:p>
          <w:p w14:paraId="4927349E" w14:textId="77777777" w:rsidR="00634FAA" w:rsidRPr="00F13FB1" w:rsidRDefault="00634FAA" w:rsidP="0092773B">
            <w:pPr>
              <w:pStyle w:val="ListParagraph"/>
              <w:numPr>
                <w:ilvl w:val="0"/>
                <w:numId w:val="11"/>
              </w:numPr>
              <w:spacing w:after="0" w:line="320" w:lineRule="atLeast"/>
              <w:ind w:left="-78" w:right="15" w:firstLine="0"/>
              <w:jc w:val="center"/>
              <w:rPr>
                <w:rFonts w:ascii="Arial" w:hAnsi="Arial" w:cs="Arial"/>
                <w:sz w:val="20"/>
                <w:szCs w:val="20"/>
              </w:rPr>
            </w:pPr>
          </w:p>
        </w:tc>
      </w:tr>
      <w:tr w:rsidR="00F13FB1" w:rsidRPr="00634FAA" w14:paraId="146D7EF6" w14:textId="77777777" w:rsidTr="00EE6BA1">
        <w:tc>
          <w:tcPr>
            <w:tcW w:w="9067" w:type="dxa"/>
            <w:tcBorders>
              <w:top w:val="single" w:sz="4" w:space="0" w:color="000000"/>
              <w:left w:val="single" w:sz="4" w:space="0" w:color="000000"/>
              <w:bottom w:val="single" w:sz="4" w:space="0" w:color="000000"/>
              <w:right w:val="single" w:sz="4" w:space="0" w:color="000000"/>
            </w:tcBorders>
            <w:shd w:val="clear" w:color="auto" w:fill="auto"/>
          </w:tcPr>
          <w:p w14:paraId="624749EE" w14:textId="7383A91B" w:rsidR="00F13FB1" w:rsidRDefault="00BE6B47" w:rsidP="0092773B">
            <w:pPr>
              <w:spacing w:after="0" w:line="320" w:lineRule="atLeast"/>
              <w:ind w:left="32" w:right="15" w:hanging="32"/>
              <w:rPr>
                <w:rFonts w:ascii="Arial" w:eastAsia="Times New Roman" w:hAnsi="Arial" w:cs="Arial"/>
                <w:b/>
                <w:bCs/>
                <w:sz w:val="20"/>
                <w:szCs w:val="20"/>
              </w:rPr>
            </w:pPr>
            <w:r>
              <w:rPr>
                <w:rFonts w:ascii="Arial" w:eastAsia="Times New Roman" w:hAnsi="Arial" w:cs="Arial"/>
                <w:b/>
                <w:bCs/>
                <w:sz w:val="20"/>
                <w:szCs w:val="20"/>
              </w:rPr>
              <w:t xml:space="preserve">Where applicable </w:t>
            </w:r>
            <w:r w:rsidR="00F13FB1" w:rsidRPr="00634FAA">
              <w:rPr>
                <w:rFonts w:ascii="Arial" w:eastAsia="Times New Roman" w:hAnsi="Arial" w:cs="Arial"/>
                <w:b/>
                <w:bCs/>
                <w:sz w:val="20"/>
                <w:szCs w:val="20"/>
              </w:rPr>
              <w:t xml:space="preserve">I </w:t>
            </w:r>
            <w:r w:rsidR="00F13FB1">
              <w:rPr>
                <w:rFonts w:ascii="Arial" w:eastAsia="Times New Roman" w:hAnsi="Arial" w:cs="Arial"/>
                <w:b/>
                <w:bCs/>
                <w:sz w:val="20"/>
                <w:szCs w:val="20"/>
              </w:rPr>
              <w:t>attach:</w:t>
            </w:r>
          </w:p>
          <w:p w14:paraId="37BD7180" w14:textId="1E03073D" w:rsidR="00F13FB1" w:rsidRPr="00F13FB1" w:rsidRDefault="00F13FB1" w:rsidP="0092773B">
            <w:pPr>
              <w:spacing w:after="0" w:line="320" w:lineRule="atLeast"/>
              <w:ind w:left="32" w:right="15" w:hanging="32"/>
              <w:rPr>
                <w:rFonts w:ascii="Arial" w:eastAsia="Times New Roman" w:hAnsi="Arial" w:cs="Arial"/>
                <w:sz w:val="20"/>
                <w:szCs w:val="20"/>
              </w:rPr>
            </w:pPr>
            <w:r w:rsidRPr="00F13FB1">
              <w:rPr>
                <w:rFonts w:ascii="Arial" w:eastAsia="Times New Roman" w:hAnsi="Arial" w:cs="Arial"/>
                <w:sz w:val="20"/>
                <w:szCs w:val="20"/>
              </w:rPr>
              <w:t>A copy of the Planning Permission</w:t>
            </w:r>
          </w:p>
          <w:p w14:paraId="7539603C" w14:textId="1DABC48D" w:rsidR="00F13FB1" w:rsidRPr="00F13FB1" w:rsidRDefault="00F13FB1" w:rsidP="0092773B">
            <w:pPr>
              <w:spacing w:after="0" w:line="320" w:lineRule="atLeast"/>
              <w:ind w:left="32" w:right="15" w:hanging="32"/>
              <w:rPr>
                <w:rFonts w:ascii="Arial" w:eastAsia="Times New Roman" w:hAnsi="Arial" w:cs="Arial"/>
                <w:sz w:val="20"/>
                <w:szCs w:val="20"/>
              </w:rPr>
            </w:pPr>
            <w:r w:rsidRPr="00F13FB1">
              <w:rPr>
                <w:rFonts w:ascii="Arial" w:eastAsia="Times New Roman" w:hAnsi="Arial" w:cs="Arial"/>
                <w:sz w:val="20"/>
                <w:szCs w:val="20"/>
              </w:rPr>
              <w:t>A copy of Building Regulation consent</w:t>
            </w:r>
          </w:p>
          <w:p w14:paraId="75E20A74" w14:textId="5EED2510" w:rsidR="00F13FB1" w:rsidRPr="00F13FB1" w:rsidRDefault="00F13FB1" w:rsidP="0092773B">
            <w:pPr>
              <w:spacing w:after="0" w:line="320" w:lineRule="atLeast"/>
              <w:ind w:left="32" w:right="15" w:hanging="32"/>
              <w:rPr>
                <w:rFonts w:ascii="Arial" w:eastAsia="Times New Roman" w:hAnsi="Arial" w:cs="Arial"/>
                <w:sz w:val="20"/>
                <w:szCs w:val="20"/>
              </w:rPr>
            </w:pPr>
            <w:r w:rsidRPr="00F13FB1">
              <w:rPr>
                <w:rFonts w:ascii="Arial" w:eastAsia="Times New Roman" w:hAnsi="Arial" w:cs="Arial"/>
                <w:sz w:val="20"/>
                <w:szCs w:val="20"/>
              </w:rPr>
              <w:t>A copy of the Landlord consent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31535A9" w14:textId="20858F7D" w:rsidR="00F13FB1" w:rsidRPr="00F13FB1" w:rsidRDefault="00F13FB1" w:rsidP="0092773B">
            <w:pPr>
              <w:pStyle w:val="ListParagraph"/>
              <w:numPr>
                <w:ilvl w:val="0"/>
                <w:numId w:val="11"/>
              </w:numPr>
              <w:spacing w:after="0" w:line="320" w:lineRule="atLeast"/>
              <w:ind w:left="0" w:right="15" w:hanging="78"/>
              <w:jc w:val="center"/>
              <w:rPr>
                <w:rFonts w:ascii="Arial" w:hAnsi="Arial" w:cs="Arial"/>
                <w:sz w:val="20"/>
                <w:szCs w:val="20"/>
              </w:rPr>
            </w:pPr>
          </w:p>
          <w:p w14:paraId="3EDE6482" w14:textId="74C2AE9B" w:rsidR="00F13FB1" w:rsidRPr="00F13FB1" w:rsidRDefault="00F13FB1" w:rsidP="0092773B">
            <w:pPr>
              <w:pStyle w:val="ListParagraph"/>
              <w:numPr>
                <w:ilvl w:val="0"/>
                <w:numId w:val="11"/>
              </w:numPr>
              <w:spacing w:after="0" w:line="320" w:lineRule="atLeast"/>
              <w:ind w:left="0" w:right="15" w:hanging="78"/>
              <w:jc w:val="center"/>
              <w:rPr>
                <w:rFonts w:ascii="Arial" w:hAnsi="Arial" w:cs="Arial"/>
                <w:sz w:val="20"/>
                <w:szCs w:val="20"/>
              </w:rPr>
            </w:pPr>
          </w:p>
          <w:p w14:paraId="0D266140" w14:textId="77777777" w:rsidR="00F13FB1" w:rsidRPr="00F13FB1" w:rsidRDefault="00F13FB1" w:rsidP="0092773B">
            <w:pPr>
              <w:pStyle w:val="ListParagraph"/>
              <w:numPr>
                <w:ilvl w:val="0"/>
                <w:numId w:val="11"/>
              </w:numPr>
              <w:spacing w:after="0" w:line="320" w:lineRule="atLeast"/>
              <w:ind w:left="0" w:right="15" w:hanging="78"/>
              <w:jc w:val="center"/>
              <w:rPr>
                <w:rFonts w:ascii="Arial" w:hAnsi="Arial" w:cs="Arial"/>
                <w:sz w:val="20"/>
                <w:szCs w:val="20"/>
              </w:rPr>
            </w:pPr>
          </w:p>
        </w:tc>
      </w:tr>
    </w:tbl>
    <w:p w14:paraId="136DD3DB" w14:textId="77777777" w:rsidR="00634FAA" w:rsidRPr="00634FAA" w:rsidRDefault="00634FAA" w:rsidP="0092773B">
      <w:pPr>
        <w:pStyle w:val="ListParagraph"/>
        <w:spacing w:after="0" w:line="320" w:lineRule="atLeast"/>
        <w:ind w:left="0"/>
        <w:jc w:val="center"/>
        <w:rPr>
          <w:rFonts w:ascii="Arial" w:eastAsia="Times New Roman" w:hAnsi="Arial" w:cs="Arial"/>
          <w:b/>
          <w:color w:val="000000"/>
          <w:sz w:val="20"/>
          <w:szCs w:val="20"/>
        </w:rPr>
      </w:pPr>
    </w:p>
    <w:p w14:paraId="776542E3" w14:textId="77777777" w:rsidR="00634FAA" w:rsidRPr="00634FAA" w:rsidRDefault="00634FAA" w:rsidP="0092773B">
      <w:pPr>
        <w:shd w:val="clear" w:color="auto" w:fill="BDD6EE" w:themeFill="accent5" w:themeFillTint="66"/>
        <w:spacing w:after="0" w:line="320" w:lineRule="atLeast"/>
        <w:ind w:right="423"/>
        <w:jc w:val="center"/>
        <w:rPr>
          <w:rFonts w:ascii="Arial" w:hAnsi="Arial" w:cs="Arial"/>
          <w:sz w:val="20"/>
          <w:szCs w:val="20"/>
        </w:rPr>
      </w:pPr>
      <w:r w:rsidRPr="00634FAA">
        <w:rPr>
          <w:rFonts w:ascii="Arial" w:eastAsia="Times New Roman" w:hAnsi="Arial" w:cs="Arial"/>
          <w:b/>
          <w:sz w:val="20"/>
          <w:szCs w:val="20"/>
        </w:rPr>
        <w:t>APPLICANT INFORMATION</w:t>
      </w:r>
    </w:p>
    <w:p w14:paraId="02C3EDDE" w14:textId="77777777" w:rsidR="00634FAA" w:rsidRPr="00634FAA" w:rsidRDefault="00634FAA" w:rsidP="0092773B">
      <w:pPr>
        <w:spacing w:after="0" w:line="320" w:lineRule="atLeast"/>
        <w:rPr>
          <w:rFonts w:ascii="Arial" w:hAnsi="Arial" w:cs="Arial"/>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812"/>
      </w:tblGrid>
      <w:tr w:rsidR="00634FAA" w:rsidRPr="00634FAA" w14:paraId="068EE928" w14:textId="77777777" w:rsidTr="006B4F9D">
        <w:tc>
          <w:tcPr>
            <w:tcW w:w="4106" w:type="dxa"/>
            <w:shd w:val="clear" w:color="auto" w:fill="auto"/>
          </w:tcPr>
          <w:p w14:paraId="20692D59" w14:textId="77777777" w:rsid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Name of Business:</w:t>
            </w:r>
          </w:p>
          <w:p w14:paraId="31891CD0" w14:textId="59A81637" w:rsidR="005D6B3A" w:rsidRPr="00634FAA" w:rsidRDefault="005D6B3A" w:rsidP="0092773B">
            <w:pPr>
              <w:spacing w:after="0" w:line="320" w:lineRule="atLeast"/>
              <w:rPr>
                <w:rFonts w:ascii="Arial" w:hAnsi="Arial" w:cs="Arial"/>
                <w:b/>
                <w:bCs/>
                <w:sz w:val="20"/>
                <w:szCs w:val="20"/>
              </w:rPr>
            </w:pPr>
          </w:p>
        </w:tc>
        <w:tc>
          <w:tcPr>
            <w:tcW w:w="5812" w:type="dxa"/>
            <w:shd w:val="clear" w:color="auto" w:fill="auto"/>
          </w:tcPr>
          <w:p w14:paraId="05E03CF3" w14:textId="77777777" w:rsidR="00634FAA" w:rsidRPr="00634FAA" w:rsidRDefault="00634FAA" w:rsidP="0092773B">
            <w:pPr>
              <w:spacing w:after="0" w:line="320" w:lineRule="atLeast"/>
              <w:rPr>
                <w:rFonts w:ascii="Arial" w:hAnsi="Arial" w:cs="Arial"/>
                <w:sz w:val="20"/>
                <w:szCs w:val="20"/>
              </w:rPr>
            </w:pPr>
          </w:p>
        </w:tc>
      </w:tr>
      <w:tr w:rsidR="00634FAA" w:rsidRPr="00634FAA" w14:paraId="0250016F" w14:textId="77777777" w:rsidTr="006B4F9D">
        <w:tc>
          <w:tcPr>
            <w:tcW w:w="4106" w:type="dxa"/>
            <w:shd w:val="clear" w:color="auto" w:fill="auto"/>
          </w:tcPr>
          <w:p w14:paraId="339363D2"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Address:</w:t>
            </w:r>
          </w:p>
          <w:p w14:paraId="38694349" w14:textId="77777777" w:rsidR="00634FAA" w:rsidRPr="00634FAA" w:rsidRDefault="00634FAA" w:rsidP="0092773B">
            <w:pPr>
              <w:spacing w:after="0" w:line="320" w:lineRule="atLeast"/>
              <w:rPr>
                <w:rFonts w:ascii="Arial" w:hAnsi="Arial" w:cs="Arial"/>
                <w:b/>
                <w:bCs/>
                <w:sz w:val="20"/>
                <w:szCs w:val="20"/>
              </w:rPr>
            </w:pPr>
          </w:p>
          <w:p w14:paraId="394712C0" w14:textId="77777777" w:rsidR="00634FAA" w:rsidRPr="00634FAA" w:rsidRDefault="00634FAA" w:rsidP="0092773B">
            <w:pPr>
              <w:spacing w:after="0" w:line="320" w:lineRule="atLeast"/>
              <w:rPr>
                <w:rFonts w:ascii="Arial" w:hAnsi="Arial" w:cs="Arial"/>
                <w:b/>
                <w:bCs/>
                <w:sz w:val="20"/>
                <w:szCs w:val="20"/>
              </w:rPr>
            </w:pPr>
          </w:p>
        </w:tc>
        <w:tc>
          <w:tcPr>
            <w:tcW w:w="5812" w:type="dxa"/>
            <w:shd w:val="clear" w:color="auto" w:fill="auto"/>
          </w:tcPr>
          <w:p w14:paraId="76A7114F" w14:textId="77777777" w:rsidR="00634FAA" w:rsidRPr="00634FAA" w:rsidRDefault="00634FAA" w:rsidP="0092773B">
            <w:pPr>
              <w:spacing w:after="0" w:line="320" w:lineRule="atLeast"/>
              <w:rPr>
                <w:rFonts w:ascii="Arial" w:hAnsi="Arial" w:cs="Arial"/>
                <w:sz w:val="20"/>
                <w:szCs w:val="20"/>
              </w:rPr>
            </w:pPr>
          </w:p>
        </w:tc>
      </w:tr>
      <w:tr w:rsidR="00634FAA" w:rsidRPr="00634FAA" w14:paraId="5FE55B34" w14:textId="77777777" w:rsidTr="006B4F9D">
        <w:tc>
          <w:tcPr>
            <w:tcW w:w="4106" w:type="dxa"/>
            <w:shd w:val="clear" w:color="auto" w:fill="auto"/>
          </w:tcPr>
          <w:p w14:paraId="5253AB02"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Name of Person Completing Form:</w:t>
            </w:r>
          </w:p>
        </w:tc>
        <w:tc>
          <w:tcPr>
            <w:tcW w:w="5812" w:type="dxa"/>
            <w:shd w:val="clear" w:color="auto" w:fill="auto"/>
          </w:tcPr>
          <w:p w14:paraId="6ED44198" w14:textId="77777777" w:rsidR="00634FAA" w:rsidRPr="00634FAA" w:rsidRDefault="00634FAA" w:rsidP="0092773B">
            <w:pPr>
              <w:spacing w:after="0" w:line="320" w:lineRule="atLeast"/>
              <w:rPr>
                <w:rFonts w:ascii="Arial" w:hAnsi="Arial" w:cs="Arial"/>
                <w:sz w:val="20"/>
                <w:szCs w:val="20"/>
              </w:rPr>
            </w:pPr>
          </w:p>
        </w:tc>
      </w:tr>
      <w:tr w:rsidR="00634FAA" w:rsidRPr="00634FAA" w14:paraId="2B7608EC" w14:textId="77777777" w:rsidTr="006B4F9D">
        <w:tc>
          <w:tcPr>
            <w:tcW w:w="4106" w:type="dxa"/>
            <w:shd w:val="clear" w:color="auto" w:fill="auto"/>
          </w:tcPr>
          <w:p w14:paraId="7CE8C4CF"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Job Title:</w:t>
            </w:r>
          </w:p>
        </w:tc>
        <w:tc>
          <w:tcPr>
            <w:tcW w:w="5812" w:type="dxa"/>
            <w:shd w:val="clear" w:color="auto" w:fill="auto"/>
          </w:tcPr>
          <w:p w14:paraId="08D3411F" w14:textId="77777777" w:rsidR="00634FAA" w:rsidRPr="00634FAA" w:rsidRDefault="00634FAA" w:rsidP="0092773B">
            <w:pPr>
              <w:spacing w:after="0" w:line="320" w:lineRule="atLeast"/>
              <w:rPr>
                <w:rFonts w:ascii="Arial" w:hAnsi="Arial" w:cs="Arial"/>
                <w:sz w:val="20"/>
                <w:szCs w:val="20"/>
              </w:rPr>
            </w:pPr>
          </w:p>
        </w:tc>
      </w:tr>
      <w:tr w:rsidR="00634FAA" w:rsidRPr="00634FAA" w14:paraId="0A8DE434" w14:textId="77777777" w:rsidTr="006B4F9D">
        <w:tc>
          <w:tcPr>
            <w:tcW w:w="4106" w:type="dxa"/>
            <w:shd w:val="clear" w:color="auto" w:fill="auto"/>
          </w:tcPr>
          <w:p w14:paraId="6A410439"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Email Address:</w:t>
            </w:r>
          </w:p>
        </w:tc>
        <w:tc>
          <w:tcPr>
            <w:tcW w:w="5812" w:type="dxa"/>
            <w:shd w:val="clear" w:color="auto" w:fill="auto"/>
          </w:tcPr>
          <w:p w14:paraId="5B4BEB47" w14:textId="77777777" w:rsidR="00634FAA" w:rsidRPr="00634FAA" w:rsidRDefault="00634FAA" w:rsidP="0092773B">
            <w:pPr>
              <w:spacing w:after="0" w:line="320" w:lineRule="atLeast"/>
              <w:rPr>
                <w:rFonts w:ascii="Arial" w:hAnsi="Arial" w:cs="Arial"/>
                <w:sz w:val="20"/>
                <w:szCs w:val="20"/>
              </w:rPr>
            </w:pPr>
          </w:p>
        </w:tc>
      </w:tr>
    </w:tbl>
    <w:p w14:paraId="3290A67F" w14:textId="72501B84" w:rsidR="00A66345" w:rsidRDefault="00A66345" w:rsidP="0092773B">
      <w:pPr>
        <w:spacing w:after="0" w:line="320" w:lineRule="atLeast"/>
      </w:pPr>
    </w:p>
    <w:p w14:paraId="063C9ECD" w14:textId="015C29CB" w:rsidR="00A66345" w:rsidRDefault="00A66345" w:rsidP="0092773B">
      <w:pPr>
        <w:spacing w:after="0" w:line="320" w:lineRule="atLeast"/>
      </w:pPr>
    </w:p>
    <w:p w14:paraId="47BBF144" w14:textId="1023911A" w:rsidR="00A66345" w:rsidRDefault="00A66345" w:rsidP="0092773B">
      <w:pPr>
        <w:spacing w:after="0" w:line="320" w:lineRule="atLeast"/>
      </w:pPr>
    </w:p>
    <w:p w14:paraId="3F8257C1" w14:textId="77777777" w:rsidR="00A66345" w:rsidRDefault="00A66345" w:rsidP="0092773B">
      <w:pPr>
        <w:spacing w:after="0" w:line="320" w:lineRule="atLeast"/>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812"/>
      </w:tblGrid>
      <w:tr w:rsidR="00634FAA" w:rsidRPr="00634FAA" w14:paraId="7AE5D0AD" w14:textId="77777777" w:rsidTr="006B4F9D">
        <w:tc>
          <w:tcPr>
            <w:tcW w:w="4106" w:type="dxa"/>
            <w:shd w:val="clear" w:color="auto" w:fill="auto"/>
          </w:tcPr>
          <w:p w14:paraId="67A51F5B" w14:textId="77777777" w:rsid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Contact Phone Number:</w:t>
            </w:r>
          </w:p>
          <w:p w14:paraId="4EFA86FB" w14:textId="77777777" w:rsidR="006B4F9D" w:rsidRDefault="006B4F9D" w:rsidP="0092773B">
            <w:pPr>
              <w:spacing w:after="0" w:line="320" w:lineRule="atLeast"/>
              <w:rPr>
                <w:rFonts w:ascii="Arial" w:hAnsi="Arial" w:cs="Arial"/>
                <w:b/>
                <w:bCs/>
                <w:sz w:val="20"/>
                <w:szCs w:val="20"/>
              </w:rPr>
            </w:pPr>
          </w:p>
          <w:p w14:paraId="00785777" w14:textId="44B0D57A" w:rsidR="006B4F9D" w:rsidRPr="00634FAA" w:rsidRDefault="006B4F9D" w:rsidP="0092773B">
            <w:pPr>
              <w:spacing w:after="0" w:line="320" w:lineRule="atLeast"/>
              <w:rPr>
                <w:rFonts w:ascii="Arial" w:hAnsi="Arial" w:cs="Arial"/>
                <w:b/>
                <w:bCs/>
                <w:sz w:val="20"/>
                <w:szCs w:val="20"/>
              </w:rPr>
            </w:pPr>
          </w:p>
        </w:tc>
        <w:tc>
          <w:tcPr>
            <w:tcW w:w="5812" w:type="dxa"/>
            <w:shd w:val="clear" w:color="auto" w:fill="auto"/>
          </w:tcPr>
          <w:p w14:paraId="6BF8E57D" w14:textId="0A5992BB" w:rsidR="006B4F9D" w:rsidRDefault="00634FAA" w:rsidP="0092773B">
            <w:pPr>
              <w:spacing w:after="0" w:line="320" w:lineRule="atLeast"/>
              <w:rPr>
                <w:rFonts w:ascii="Arial" w:hAnsi="Arial" w:cs="Arial"/>
                <w:b/>
                <w:bCs/>
                <w:sz w:val="20"/>
                <w:szCs w:val="20"/>
              </w:rPr>
            </w:pPr>
            <w:r w:rsidRPr="00634FAA">
              <w:rPr>
                <w:rFonts w:ascii="Arial" w:hAnsi="Arial" w:cs="Arial"/>
                <w:b/>
                <w:bCs/>
                <w:sz w:val="20"/>
                <w:szCs w:val="20"/>
              </w:rPr>
              <w:t>Mobile:</w:t>
            </w:r>
          </w:p>
          <w:p w14:paraId="295EC9A1" w14:textId="77777777" w:rsidR="00F81B4D" w:rsidRPr="00634FAA" w:rsidRDefault="00F81B4D" w:rsidP="0092773B">
            <w:pPr>
              <w:spacing w:after="0" w:line="320" w:lineRule="atLeast"/>
              <w:rPr>
                <w:rFonts w:ascii="Arial" w:hAnsi="Arial" w:cs="Arial"/>
                <w:b/>
                <w:bCs/>
                <w:sz w:val="20"/>
                <w:szCs w:val="20"/>
              </w:rPr>
            </w:pPr>
          </w:p>
          <w:p w14:paraId="049FA0BB" w14:textId="38009B7B" w:rsidR="006B4F9D"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Landline:</w:t>
            </w:r>
          </w:p>
        </w:tc>
      </w:tr>
      <w:tr w:rsidR="00634FAA" w:rsidRPr="00634FAA" w14:paraId="5D053EE0" w14:textId="77777777" w:rsidTr="006B4F9D">
        <w:tc>
          <w:tcPr>
            <w:tcW w:w="4106" w:type="dxa"/>
            <w:shd w:val="clear" w:color="auto" w:fill="auto"/>
          </w:tcPr>
          <w:p w14:paraId="191A9518" w14:textId="2BE8EDAC" w:rsidR="00634FAA" w:rsidRPr="00634FAA" w:rsidRDefault="00634FAA" w:rsidP="0092773B">
            <w:pPr>
              <w:spacing w:after="0" w:line="320" w:lineRule="atLeast"/>
              <w:rPr>
                <w:rFonts w:ascii="Arial" w:hAnsi="Arial" w:cs="Arial"/>
                <w:b/>
                <w:bCs/>
                <w:sz w:val="20"/>
                <w:szCs w:val="20"/>
              </w:rPr>
            </w:pPr>
            <w:r>
              <w:rPr>
                <w:rFonts w:ascii="Arial" w:eastAsia="Times New Roman" w:hAnsi="Arial" w:cs="Arial"/>
                <w:b/>
                <w:bCs/>
                <w:sz w:val="20"/>
                <w:szCs w:val="20"/>
              </w:rPr>
              <w:t>Business Sector</w:t>
            </w:r>
            <w:r w:rsidRPr="00634FAA">
              <w:rPr>
                <w:rFonts w:ascii="Arial" w:eastAsia="Times New Roman" w:hAnsi="Arial" w:cs="Arial"/>
                <w:sz w:val="20"/>
                <w:szCs w:val="20"/>
              </w:rPr>
              <w:t xml:space="preserve"> </w:t>
            </w:r>
            <w:r w:rsidR="00771D9D">
              <w:rPr>
                <w:rFonts w:ascii="Arial" w:eastAsia="Times New Roman" w:hAnsi="Arial" w:cs="Arial"/>
                <w:sz w:val="20"/>
                <w:szCs w:val="20"/>
              </w:rPr>
              <w:t>(</w:t>
            </w:r>
            <w:r w:rsidRPr="00771D9D">
              <w:rPr>
                <w:rFonts w:ascii="Arial" w:eastAsia="Times New Roman" w:hAnsi="Arial" w:cs="Arial"/>
                <w:sz w:val="16"/>
                <w:szCs w:val="16"/>
              </w:rPr>
              <w:t>What the business does for example Construction, Manufacturing, Charity</w:t>
            </w:r>
            <w:r w:rsidR="00771D9D">
              <w:rPr>
                <w:rFonts w:ascii="Arial" w:eastAsia="Times New Roman" w:hAnsi="Arial" w:cs="Arial"/>
                <w:sz w:val="16"/>
                <w:szCs w:val="16"/>
              </w:rPr>
              <w:t>)</w:t>
            </w:r>
          </w:p>
        </w:tc>
        <w:tc>
          <w:tcPr>
            <w:tcW w:w="5812" w:type="dxa"/>
            <w:shd w:val="clear" w:color="auto" w:fill="auto"/>
          </w:tcPr>
          <w:p w14:paraId="2BD672F7" w14:textId="77777777" w:rsidR="00634FAA" w:rsidRPr="00634FAA" w:rsidRDefault="00634FAA" w:rsidP="0092773B">
            <w:pPr>
              <w:spacing w:after="0" w:line="320" w:lineRule="atLeast"/>
              <w:rPr>
                <w:rFonts w:ascii="Arial" w:hAnsi="Arial" w:cs="Arial"/>
                <w:b/>
                <w:bCs/>
                <w:sz w:val="20"/>
                <w:szCs w:val="20"/>
              </w:rPr>
            </w:pPr>
          </w:p>
        </w:tc>
      </w:tr>
    </w:tbl>
    <w:p w14:paraId="2D4A0CB7" w14:textId="77777777" w:rsidR="00634FAA" w:rsidRPr="00634FAA" w:rsidRDefault="00634FAA" w:rsidP="0092773B">
      <w:pPr>
        <w:spacing w:after="0" w:line="320" w:lineRule="atLeast"/>
        <w:rPr>
          <w:rFonts w:ascii="Arial" w:hAnsi="Arial" w:cs="Arial"/>
          <w:vanish/>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1843"/>
        <w:gridCol w:w="1984"/>
        <w:gridCol w:w="1985"/>
      </w:tblGrid>
      <w:tr w:rsidR="00634FAA" w:rsidRPr="00634FAA" w14:paraId="44B41E06" w14:textId="77777777" w:rsidTr="006B4F9D">
        <w:tc>
          <w:tcPr>
            <w:tcW w:w="4106" w:type="dxa"/>
            <w:shd w:val="clear" w:color="auto" w:fill="auto"/>
          </w:tcPr>
          <w:p w14:paraId="0CD68D31" w14:textId="77777777" w:rsidR="00634FAA" w:rsidRPr="00634FAA" w:rsidRDefault="00634FAA" w:rsidP="0092773B">
            <w:pPr>
              <w:spacing w:after="0" w:line="320" w:lineRule="atLeast"/>
              <w:rPr>
                <w:rFonts w:ascii="Arial" w:hAnsi="Arial" w:cs="Arial"/>
                <w:sz w:val="20"/>
                <w:szCs w:val="20"/>
              </w:rPr>
            </w:pPr>
            <w:r w:rsidRPr="00634FAA">
              <w:rPr>
                <w:rFonts w:ascii="Arial" w:hAnsi="Arial" w:cs="Arial"/>
                <w:b/>
                <w:bCs/>
                <w:sz w:val="20"/>
                <w:szCs w:val="20"/>
              </w:rPr>
              <w:t>Companies House Number</w:t>
            </w:r>
            <w:r w:rsidRPr="00634FAA">
              <w:rPr>
                <w:rFonts w:ascii="Arial" w:hAnsi="Arial" w:cs="Arial"/>
                <w:sz w:val="20"/>
                <w:szCs w:val="20"/>
              </w:rPr>
              <w:t xml:space="preserve"> </w:t>
            </w:r>
          </w:p>
          <w:p w14:paraId="1DF359EF" w14:textId="77777777" w:rsidR="00634FAA" w:rsidRPr="00771D9D" w:rsidRDefault="00634FAA" w:rsidP="0092773B">
            <w:pPr>
              <w:spacing w:after="0" w:line="320" w:lineRule="atLeast"/>
              <w:rPr>
                <w:rFonts w:ascii="Arial" w:hAnsi="Arial" w:cs="Arial"/>
                <w:b/>
                <w:bCs/>
                <w:sz w:val="16"/>
                <w:szCs w:val="16"/>
              </w:rPr>
            </w:pPr>
            <w:r w:rsidRPr="00771D9D">
              <w:rPr>
                <w:rFonts w:ascii="Arial" w:hAnsi="Arial" w:cs="Arial"/>
                <w:sz w:val="16"/>
                <w:szCs w:val="16"/>
              </w:rPr>
              <w:t>(if applicable)</w:t>
            </w:r>
          </w:p>
        </w:tc>
        <w:tc>
          <w:tcPr>
            <w:tcW w:w="5812" w:type="dxa"/>
            <w:gridSpan w:val="3"/>
            <w:shd w:val="clear" w:color="auto" w:fill="auto"/>
          </w:tcPr>
          <w:p w14:paraId="1BCDE418" w14:textId="77777777" w:rsidR="00634FAA" w:rsidRPr="00634FAA" w:rsidRDefault="00634FAA" w:rsidP="0092773B">
            <w:pPr>
              <w:spacing w:after="0" w:line="320" w:lineRule="atLeast"/>
              <w:rPr>
                <w:rFonts w:ascii="Arial" w:hAnsi="Arial" w:cs="Arial"/>
                <w:b/>
                <w:bCs/>
                <w:sz w:val="20"/>
                <w:szCs w:val="20"/>
              </w:rPr>
            </w:pPr>
          </w:p>
        </w:tc>
      </w:tr>
      <w:tr w:rsidR="00634FAA" w:rsidRPr="00634FAA" w14:paraId="2028E702" w14:textId="77777777" w:rsidTr="006B4F9D">
        <w:tc>
          <w:tcPr>
            <w:tcW w:w="4106" w:type="dxa"/>
            <w:shd w:val="clear" w:color="auto" w:fill="auto"/>
          </w:tcPr>
          <w:p w14:paraId="445ABF4D"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 xml:space="preserve">Charity Commission Number </w:t>
            </w:r>
          </w:p>
          <w:p w14:paraId="6869D6B2"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sz w:val="20"/>
                <w:szCs w:val="20"/>
              </w:rPr>
              <w:t>(if applicable)</w:t>
            </w:r>
          </w:p>
        </w:tc>
        <w:tc>
          <w:tcPr>
            <w:tcW w:w="5812" w:type="dxa"/>
            <w:gridSpan w:val="3"/>
            <w:shd w:val="clear" w:color="auto" w:fill="auto"/>
          </w:tcPr>
          <w:p w14:paraId="3F5E4FD1" w14:textId="77777777" w:rsidR="00634FAA" w:rsidRPr="00634FAA" w:rsidRDefault="00634FAA" w:rsidP="0092773B">
            <w:pPr>
              <w:spacing w:after="0" w:line="320" w:lineRule="atLeast"/>
              <w:rPr>
                <w:rFonts w:ascii="Arial" w:hAnsi="Arial" w:cs="Arial"/>
                <w:b/>
                <w:bCs/>
                <w:sz w:val="20"/>
                <w:szCs w:val="20"/>
              </w:rPr>
            </w:pPr>
          </w:p>
        </w:tc>
      </w:tr>
      <w:tr w:rsidR="00634FAA" w:rsidRPr="00634FAA" w14:paraId="1B592BBC" w14:textId="77777777" w:rsidTr="006B4F9D">
        <w:tc>
          <w:tcPr>
            <w:tcW w:w="4106" w:type="dxa"/>
            <w:shd w:val="clear" w:color="auto" w:fill="auto"/>
          </w:tcPr>
          <w:p w14:paraId="5C3308A6" w14:textId="77777777" w:rsidR="00634FAA" w:rsidRPr="00634FAA" w:rsidRDefault="00634FAA" w:rsidP="0092773B">
            <w:pPr>
              <w:spacing w:after="0" w:line="320" w:lineRule="atLeast"/>
              <w:rPr>
                <w:rFonts w:ascii="Arial" w:hAnsi="Arial" w:cs="Arial"/>
                <w:b/>
                <w:bCs/>
                <w:sz w:val="20"/>
                <w:szCs w:val="20"/>
              </w:rPr>
            </w:pPr>
            <w:r w:rsidRPr="00634FAA">
              <w:rPr>
                <w:rFonts w:ascii="Arial" w:hAnsi="Arial" w:cs="Arial"/>
                <w:b/>
                <w:bCs/>
                <w:sz w:val="20"/>
                <w:szCs w:val="20"/>
              </w:rPr>
              <w:t xml:space="preserve">VAT Number </w:t>
            </w:r>
            <w:r w:rsidRPr="00634FAA">
              <w:rPr>
                <w:rFonts w:ascii="Arial" w:hAnsi="Arial" w:cs="Arial"/>
                <w:sz w:val="20"/>
                <w:szCs w:val="20"/>
              </w:rPr>
              <w:t>(if applicable)</w:t>
            </w:r>
          </w:p>
        </w:tc>
        <w:tc>
          <w:tcPr>
            <w:tcW w:w="5812" w:type="dxa"/>
            <w:gridSpan w:val="3"/>
            <w:shd w:val="clear" w:color="auto" w:fill="auto"/>
          </w:tcPr>
          <w:p w14:paraId="2CDFA8BD" w14:textId="77777777" w:rsidR="00634FAA" w:rsidRPr="00634FAA" w:rsidRDefault="00634FAA" w:rsidP="0092773B">
            <w:pPr>
              <w:spacing w:after="0" w:line="320" w:lineRule="atLeast"/>
              <w:rPr>
                <w:rFonts w:ascii="Arial" w:hAnsi="Arial" w:cs="Arial"/>
                <w:b/>
                <w:bCs/>
                <w:sz w:val="20"/>
                <w:szCs w:val="20"/>
              </w:rPr>
            </w:pPr>
          </w:p>
        </w:tc>
      </w:tr>
      <w:tr w:rsidR="00634FAA" w:rsidRPr="00634FAA" w14:paraId="538E9A60" w14:textId="77777777" w:rsidTr="006B4F9D">
        <w:tc>
          <w:tcPr>
            <w:tcW w:w="4106" w:type="dxa"/>
            <w:shd w:val="clear" w:color="auto" w:fill="auto"/>
          </w:tcPr>
          <w:p w14:paraId="46EF934E" w14:textId="77777777" w:rsidR="00634FAA" w:rsidRPr="00634FAA" w:rsidRDefault="00634FAA" w:rsidP="0092773B">
            <w:pPr>
              <w:spacing w:after="0" w:line="320" w:lineRule="atLeast"/>
              <w:rPr>
                <w:rFonts w:ascii="Arial" w:hAnsi="Arial" w:cs="Arial"/>
                <w:b/>
                <w:bCs/>
                <w:sz w:val="20"/>
                <w:szCs w:val="20"/>
              </w:rPr>
            </w:pPr>
            <w:r w:rsidRPr="00634FAA">
              <w:rPr>
                <w:rFonts w:ascii="Arial" w:eastAsia="Times New Roman" w:hAnsi="Arial" w:cs="Arial"/>
                <w:b/>
                <w:bCs/>
                <w:sz w:val="20"/>
                <w:szCs w:val="20"/>
              </w:rPr>
              <w:t>Date business was established</w:t>
            </w:r>
          </w:p>
        </w:tc>
        <w:tc>
          <w:tcPr>
            <w:tcW w:w="5812" w:type="dxa"/>
            <w:gridSpan w:val="3"/>
            <w:shd w:val="clear" w:color="auto" w:fill="auto"/>
          </w:tcPr>
          <w:p w14:paraId="6FF2E02A" w14:textId="77777777" w:rsidR="00634FAA" w:rsidRPr="00634FAA" w:rsidRDefault="00634FAA" w:rsidP="0092773B">
            <w:pPr>
              <w:spacing w:after="0" w:line="320" w:lineRule="atLeast"/>
              <w:rPr>
                <w:rFonts w:ascii="Arial" w:eastAsia="Times New Roman" w:hAnsi="Arial" w:cs="Arial"/>
                <w:sz w:val="20"/>
                <w:szCs w:val="20"/>
              </w:rPr>
            </w:pPr>
          </w:p>
        </w:tc>
      </w:tr>
      <w:tr w:rsidR="00634FAA" w:rsidRPr="00634FAA" w14:paraId="0A1C99F3" w14:textId="77777777" w:rsidTr="006B4F9D">
        <w:tc>
          <w:tcPr>
            <w:tcW w:w="4106" w:type="dxa"/>
            <w:vMerge w:val="restart"/>
            <w:shd w:val="clear" w:color="auto" w:fill="auto"/>
            <w:vAlign w:val="center"/>
          </w:tcPr>
          <w:p w14:paraId="20C53D1A"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b/>
                <w:bCs/>
                <w:sz w:val="20"/>
                <w:szCs w:val="20"/>
              </w:rPr>
              <w:t>How many staff do you employ?</w:t>
            </w:r>
          </w:p>
        </w:tc>
        <w:tc>
          <w:tcPr>
            <w:tcW w:w="1843" w:type="dxa"/>
            <w:shd w:val="clear" w:color="auto" w:fill="auto"/>
          </w:tcPr>
          <w:p w14:paraId="49C5DB52"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sz w:val="20"/>
                <w:szCs w:val="20"/>
              </w:rPr>
              <w:t xml:space="preserve">Male:  </w:t>
            </w:r>
          </w:p>
        </w:tc>
        <w:tc>
          <w:tcPr>
            <w:tcW w:w="1984" w:type="dxa"/>
            <w:shd w:val="clear" w:color="auto" w:fill="auto"/>
          </w:tcPr>
          <w:p w14:paraId="467BC091"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sz w:val="20"/>
                <w:szCs w:val="20"/>
              </w:rPr>
              <w:t>Full Time:</w:t>
            </w:r>
          </w:p>
        </w:tc>
        <w:tc>
          <w:tcPr>
            <w:tcW w:w="1985" w:type="dxa"/>
          </w:tcPr>
          <w:p w14:paraId="1497441C" w14:textId="77777777" w:rsidR="00634FAA" w:rsidRPr="00634FAA" w:rsidRDefault="00634FAA" w:rsidP="0092773B">
            <w:pPr>
              <w:spacing w:after="0" w:line="320" w:lineRule="atLeast"/>
              <w:rPr>
                <w:rFonts w:ascii="Arial" w:hAnsi="Arial" w:cs="Arial"/>
                <w:sz w:val="20"/>
                <w:szCs w:val="20"/>
              </w:rPr>
            </w:pPr>
            <w:r w:rsidRPr="00634FAA">
              <w:rPr>
                <w:rFonts w:ascii="Arial" w:eastAsia="Times New Roman" w:hAnsi="Arial" w:cs="Arial"/>
                <w:sz w:val="20"/>
                <w:szCs w:val="20"/>
              </w:rPr>
              <w:t>Part Time:</w:t>
            </w:r>
          </w:p>
        </w:tc>
      </w:tr>
      <w:tr w:rsidR="00634FAA" w:rsidRPr="00634FAA" w14:paraId="7119274F" w14:textId="77777777" w:rsidTr="006B4F9D">
        <w:tc>
          <w:tcPr>
            <w:tcW w:w="4106" w:type="dxa"/>
            <w:vMerge/>
            <w:shd w:val="clear" w:color="auto" w:fill="auto"/>
          </w:tcPr>
          <w:p w14:paraId="064AC677" w14:textId="77777777" w:rsidR="00634FAA" w:rsidRPr="00634FAA" w:rsidRDefault="00634FAA" w:rsidP="0092773B">
            <w:pPr>
              <w:spacing w:after="0" w:line="320" w:lineRule="atLeast"/>
              <w:rPr>
                <w:rFonts w:ascii="Arial" w:eastAsia="Times New Roman" w:hAnsi="Arial" w:cs="Arial"/>
                <w:sz w:val="20"/>
                <w:szCs w:val="20"/>
              </w:rPr>
            </w:pPr>
          </w:p>
        </w:tc>
        <w:tc>
          <w:tcPr>
            <w:tcW w:w="1843" w:type="dxa"/>
            <w:shd w:val="clear" w:color="auto" w:fill="auto"/>
          </w:tcPr>
          <w:p w14:paraId="7DAC65C5" w14:textId="77777777" w:rsidR="00634FAA" w:rsidRPr="00634FAA" w:rsidRDefault="00634FAA" w:rsidP="0092773B">
            <w:pPr>
              <w:spacing w:after="0" w:line="320" w:lineRule="atLeast"/>
              <w:rPr>
                <w:rFonts w:ascii="Arial" w:eastAsia="Times New Roman" w:hAnsi="Arial" w:cs="Arial"/>
                <w:color w:val="000000"/>
                <w:sz w:val="20"/>
                <w:szCs w:val="20"/>
              </w:rPr>
            </w:pPr>
            <w:r w:rsidRPr="00634FAA">
              <w:rPr>
                <w:rFonts w:ascii="Arial" w:eastAsia="Times New Roman" w:hAnsi="Arial" w:cs="Arial"/>
                <w:sz w:val="20"/>
                <w:szCs w:val="20"/>
              </w:rPr>
              <w:t>Female:</w:t>
            </w:r>
          </w:p>
        </w:tc>
        <w:tc>
          <w:tcPr>
            <w:tcW w:w="1984" w:type="dxa"/>
            <w:shd w:val="clear" w:color="auto" w:fill="auto"/>
          </w:tcPr>
          <w:p w14:paraId="59C92CA7" w14:textId="77777777" w:rsidR="00634FAA" w:rsidRPr="00634FAA" w:rsidRDefault="00634FAA" w:rsidP="0092773B">
            <w:pPr>
              <w:spacing w:after="0" w:line="320" w:lineRule="atLeast"/>
              <w:rPr>
                <w:rFonts w:ascii="Arial" w:eastAsia="Times New Roman" w:hAnsi="Arial" w:cs="Arial"/>
                <w:color w:val="000000"/>
                <w:sz w:val="20"/>
                <w:szCs w:val="20"/>
              </w:rPr>
            </w:pPr>
            <w:r w:rsidRPr="00634FAA">
              <w:rPr>
                <w:rFonts w:ascii="Arial" w:eastAsia="Times New Roman" w:hAnsi="Arial" w:cs="Arial"/>
                <w:color w:val="000000"/>
                <w:sz w:val="20"/>
                <w:szCs w:val="20"/>
              </w:rPr>
              <w:t>Full Time</w:t>
            </w:r>
          </w:p>
        </w:tc>
        <w:tc>
          <w:tcPr>
            <w:tcW w:w="1985" w:type="dxa"/>
          </w:tcPr>
          <w:p w14:paraId="15C2E6B3" w14:textId="77777777" w:rsidR="00634FAA" w:rsidRPr="00634FAA" w:rsidRDefault="00634FAA" w:rsidP="0092773B">
            <w:pPr>
              <w:spacing w:after="0" w:line="320" w:lineRule="atLeast"/>
              <w:rPr>
                <w:rFonts w:ascii="Arial" w:hAnsi="Arial" w:cs="Arial"/>
                <w:sz w:val="20"/>
                <w:szCs w:val="20"/>
              </w:rPr>
            </w:pPr>
            <w:r w:rsidRPr="00634FAA">
              <w:rPr>
                <w:rFonts w:ascii="Arial" w:hAnsi="Arial" w:cs="Arial"/>
                <w:sz w:val="20"/>
                <w:szCs w:val="20"/>
              </w:rPr>
              <w:t>Part Time</w:t>
            </w:r>
          </w:p>
        </w:tc>
      </w:tr>
      <w:tr w:rsidR="00634FAA" w:rsidRPr="00634FAA" w14:paraId="1B27000B" w14:textId="77777777" w:rsidTr="006B4F9D">
        <w:tc>
          <w:tcPr>
            <w:tcW w:w="4106" w:type="dxa"/>
            <w:vMerge w:val="restart"/>
            <w:tcBorders>
              <w:top w:val="single" w:sz="4" w:space="0" w:color="000000"/>
              <w:left w:val="single" w:sz="4" w:space="0" w:color="000000"/>
              <w:right w:val="single" w:sz="4" w:space="0" w:color="000000"/>
            </w:tcBorders>
            <w:shd w:val="clear" w:color="auto" w:fill="auto"/>
            <w:vAlign w:val="center"/>
          </w:tcPr>
          <w:p w14:paraId="38983015" w14:textId="77777777" w:rsidR="00634FAA" w:rsidRDefault="00634FAA" w:rsidP="0092773B">
            <w:pPr>
              <w:spacing w:after="0" w:line="320" w:lineRule="atLeast"/>
              <w:rPr>
                <w:rFonts w:ascii="Arial" w:eastAsia="Times New Roman" w:hAnsi="Arial" w:cs="Arial"/>
                <w:b/>
                <w:bCs/>
                <w:sz w:val="20"/>
                <w:szCs w:val="20"/>
              </w:rPr>
            </w:pPr>
            <w:r w:rsidRPr="00634FAA">
              <w:rPr>
                <w:rFonts w:ascii="Arial" w:eastAsia="Times New Roman" w:hAnsi="Arial" w:cs="Arial"/>
                <w:b/>
                <w:bCs/>
                <w:sz w:val="20"/>
                <w:szCs w:val="20"/>
              </w:rPr>
              <w:t>How many volunteers?</w:t>
            </w:r>
          </w:p>
          <w:p w14:paraId="6D05EA12" w14:textId="2177DEC8" w:rsidR="00634FAA" w:rsidRPr="00634FAA" w:rsidRDefault="00634FAA" w:rsidP="0092773B">
            <w:pPr>
              <w:spacing w:after="0" w:line="320" w:lineRule="atLeast"/>
              <w:rPr>
                <w:rFonts w:ascii="Arial" w:eastAsia="Times New Roman" w:hAnsi="Arial" w:cs="Arial"/>
                <w:b/>
                <w:bCs/>
                <w:sz w:val="20"/>
                <w:szCs w:val="20"/>
              </w:rPr>
            </w:pPr>
            <w:r>
              <w:rPr>
                <w:rFonts w:ascii="Arial" w:eastAsia="Times New Roman" w:hAnsi="Arial" w:cs="Arial"/>
                <w:b/>
                <w:bCs/>
                <w:sz w:val="20"/>
                <w:szCs w:val="20"/>
              </w:rPr>
              <w:t>(if applicable)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6F1B5CB"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sz w:val="20"/>
                <w:szCs w:val="20"/>
              </w:rPr>
              <w:t xml:space="preserve">Male: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1D7ECF5" w14:textId="77777777" w:rsidR="00634FAA" w:rsidRPr="00634FAA" w:rsidRDefault="00634FAA" w:rsidP="0092773B">
            <w:pPr>
              <w:spacing w:after="0" w:line="320" w:lineRule="atLeast"/>
              <w:rPr>
                <w:rFonts w:ascii="Arial" w:eastAsia="Times New Roman" w:hAnsi="Arial" w:cs="Arial"/>
                <w:color w:val="000000"/>
                <w:sz w:val="20"/>
                <w:szCs w:val="20"/>
              </w:rPr>
            </w:pPr>
            <w:r w:rsidRPr="00634FAA">
              <w:rPr>
                <w:rFonts w:ascii="Arial" w:eastAsia="Times New Roman" w:hAnsi="Arial" w:cs="Arial"/>
                <w:color w:val="000000"/>
                <w:sz w:val="20"/>
                <w:szCs w:val="20"/>
              </w:rPr>
              <w:t>Full Time:</w:t>
            </w:r>
          </w:p>
        </w:tc>
        <w:tc>
          <w:tcPr>
            <w:tcW w:w="1985" w:type="dxa"/>
            <w:tcBorders>
              <w:top w:val="single" w:sz="4" w:space="0" w:color="000000"/>
              <w:left w:val="single" w:sz="4" w:space="0" w:color="000000"/>
              <w:bottom w:val="single" w:sz="4" w:space="0" w:color="000000"/>
              <w:right w:val="single" w:sz="4" w:space="0" w:color="000000"/>
            </w:tcBorders>
          </w:tcPr>
          <w:p w14:paraId="63AA6664" w14:textId="77777777" w:rsidR="00634FAA" w:rsidRPr="00634FAA" w:rsidRDefault="00634FAA" w:rsidP="0092773B">
            <w:pPr>
              <w:spacing w:after="0" w:line="320" w:lineRule="atLeast"/>
              <w:rPr>
                <w:rFonts w:ascii="Arial" w:hAnsi="Arial" w:cs="Arial"/>
                <w:sz w:val="20"/>
                <w:szCs w:val="20"/>
              </w:rPr>
            </w:pPr>
            <w:r w:rsidRPr="00634FAA">
              <w:rPr>
                <w:rFonts w:ascii="Arial" w:hAnsi="Arial" w:cs="Arial"/>
                <w:sz w:val="20"/>
                <w:szCs w:val="20"/>
              </w:rPr>
              <w:t>Part Time:</w:t>
            </w:r>
          </w:p>
        </w:tc>
      </w:tr>
      <w:tr w:rsidR="00634FAA" w:rsidRPr="00634FAA" w14:paraId="44BFFE02" w14:textId="77777777" w:rsidTr="006B4F9D">
        <w:tc>
          <w:tcPr>
            <w:tcW w:w="4106" w:type="dxa"/>
            <w:vMerge/>
            <w:tcBorders>
              <w:left w:val="single" w:sz="4" w:space="0" w:color="000000"/>
              <w:bottom w:val="single" w:sz="4" w:space="0" w:color="000000"/>
              <w:right w:val="single" w:sz="4" w:space="0" w:color="000000"/>
            </w:tcBorders>
            <w:shd w:val="clear" w:color="auto" w:fill="auto"/>
          </w:tcPr>
          <w:p w14:paraId="4239672F" w14:textId="77777777" w:rsidR="00634FAA" w:rsidRPr="00634FAA" w:rsidRDefault="00634FAA" w:rsidP="0092773B">
            <w:pPr>
              <w:spacing w:after="0" w:line="320" w:lineRule="atLeast"/>
              <w:rPr>
                <w:rFonts w:ascii="Arial" w:eastAsia="Times New Roman"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F3850F7" w14:textId="77777777" w:rsidR="00634FAA" w:rsidRPr="00634FAA" w:rsidRDefault="00634FAA" w:rsidP="0092773B">
            <w:pPr>
              <w:spacing w:after="0" w:line="320" w:lineRule="atLeast"/>
              <w:rPr>
                <w:rFonts w:ascii="Arial" w:eastAsia="Times New Roman" w:hAnsi="Arial" w:cs="Arial"/>
                <w:sz w:val="20"/>
                <w:szCs w:val="20"/>
              </w:rPr>
            </w:pPr>
            <w:r w:rsidRPr="00634FAA">
              <w:rPr>
                <w:rFonts w:ascii="Arial" w:eastAsia="Times New Roman" w:hAnsi="Arial" w:cs="Arial"/>
                <w:sz w:val="20"/>
                <w:szCs w:val="20"/>
              </w:rPr>
              <w:t>Female: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E86D3DF" w14:textId="77777777" w:rsidR="00634FAA" w:rsidRPr="00634FAA" w:rsidRDefault="00634FAA" w:rsidP="0092773B">
            <w:pPr>
              <w:spacing w:after="0" w:line="320" w:lineRule="atLeast"/>
              <w:rPr>
                <w:rFonts w:ascii="Arial" w:eastAsia="Times New Roman" w:hAnsi="Arial" w:cs="Arial"/>
                <w:color w:val="000000"/>
                <w:sz w:val="20"/>
                <w:szCs w:val="20"/>
              </w:rPr>
            </w:pPr>
            <w:r w:rsidRPr="00634FAA">
              <w:rPr>
                <w:rFonts w:ascii="Arial" w:eastAsia="Times New Roman" w:hAnsi="Arial" w:cs="Arial"/>
                <w:color w:val="000000"/>
                <w:sz w:val="20"/>
                <w:szCs w:val="20"/>
              </w:rPr>
              <w:t>Full Time</w:t>
            </w:r>
          </w:p>
        </w:tc>
        <w:tc>
          <w:tcPr>
            <w:tcW w:w="1985" w:type="dxa"/>
            <w:tcBorders>
              <w:top w:val="single" w:sz="4" w:space="0" w:color="000000"/>
              <w:left w:val="single" w:sz="4" w:space="0" w:color="000000"/>
              <w:bottom w:val="single" w:sz="4" w:space="0" w:color="000000"/>
              <w:right w:val="single" w:sz="4" w:space="0" w:color="000000"/>
            </w:tcBorders>
          </w:tcPr>
          <w:p w14:paraId="357AD812" w14:textId="77777777" w:rsidR="00634FAA" w:rsidRPr="00634FAA" w:rsidRDefault="00634FAA" w:rsidP="0092773B">
            <w:pPr>
              <w:spacing w:after="0" w:line="320" w:lineRule="atLeast"/>
              <w:rPr>
                <w:rFonts w:ascii="Arial" w:hAnsi="Arial" w:cs="Arial"/>
                <w:sz w:val="20"/>
                <w:szCs w:val="20"/>
              </w:rPr>
            </w:pPr>
            <w:r w:rsidRPr="00634FAA">
              <w:rPr>
                <w:rFonts w:ascii="Arial" w:hAnsi="Arial" w:cs="Arial"/>
                <w:sz w:val="20"/>
                <w:szCs w:val="20"/>
              </w:rPr>
              <w:t>Part Time</w:t>
            </w:r>
          </w:p>
        </w:tc>
      </w:tr>
    </w:tbl>
    <w:tbl>
      <w:tblPr>
        <w:tblpPr w:leftFromText="180" w:rightFromText="180" w:vertAnchor="text" w:horzAnchor="margin" w:tblpY="7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1F7D70" w:rsidRPr="00634FAA" w14:paraId="344BD84A" w14:textId="77777777" w:rsidTr="006B4F9D">
        <w:trPr>
          <w:trHeight w:val="369"/>
        </w:trPr>
        <w:tc>
          <w:tcPr>
            <w:tcW w:w="9889" w:type="dxa"/>
            <w:shd w:val="clear" w:color="auto" w:fill="DEEAF6"/>
          </w:tcPr>
          <w:p w14:paraId="50DFC9C1" w14:textId="246E385B" w:rsidR="00A66345" w:rsidRPr="0088468F" w:rsidRDefault="001F7D70" w:rsidP="0092773B">
            <w:pPr>
              <w:spacing w:after="0" w:line="320" w:lineRule="atLeast"/>
              <w:rPr>
                <w:rFonts w:ascii="Arial" w:eastAsia="Times New Roman" w:hAnsi="Arial" w:cs="Arial"/>
                <w:b/>
                <w:sz w:val="20"/>
                <w:szCs w:val="20"/>
              </w:rPr>
            </w:pPr>
            <w:r>
              <w:rPr>
                <w:rFonts w:ascii="Arial" w:eastAsia="Times New Roman" w:hAnsi="Arial" w:cs="Arial"/>
                <w:b/>
                <w:sz w:val="20"/>
                <w:szCs w:val="20"/>
              </w:rPr>
              <w:t>WH</w:t>
            </w:r>
            <w:r w:rsidR="00BB130C">
              <w:rPr>
                <w:rFonts w:ascii="Arial" w:eastAsia="Times New Roman" w:hAnsi="Arial" w:cs="Arial"/>
                <w:b/>
                <w:sz w:val="20"/>
                <w:szCs w:val="20"/>
              </w:rPr>
              <w:t>Y DO YOU REQUIRE A GRANT</w:t>
            </w:r>
            <w:r w:rsidR="003137B0">
              <w:rPr>
                <w:rFonts w:ascii="Arial" w:eastAsia="Times New Roman" w:hAnsi="Arial" w:cs="Arial"/>
                <w:b/>
                <w:sz w:val="20"/>
                <w:szCs w:val="20"/>
              </w:rPr>
              <w:t>?</w:t>
            </w:r>
          </w:p>
        </w:tc>
      </w:tr>
      <w:tr w:rsidR="001F7D70" w:rsidRPr="00634FAA" w14:paraId="0DC1AEB3" w14:textId="77777777" w:rsidTr="006B4F9D">
        <w:trPr>
          <w:trHeight w:val="3869"/>
        </w:trPr>
        <w:tc>
          <w:tcPr>
            <w:tcW w:w="9889" w:type="dxa"/>
            <w:shd w:val="clear" w:color="auto" w:fill="auto"/>
          </w:tcPr>
          <w:p w14:paraId="11B5B441" w14:textId="55FD8522" w:rsidR="003137B0" w:rsidRPr="0092773B" w:rsidRDefault="001F7D70" w:rsidP="0092773B">
            <w:pPr>
              <w:pStyle w:val="ListParagraph"/>
              <w:numPr>
                <w:ilvl w:val="0"/>
                <w:numId w:val="30"/>
              </w:numPr>
              <w:spacing w:after="0" w:line="320" w:lineRule="atLeast"/>
              <w:ind w:left="360"/>
              <w:jc w:val="both"/>
              <w:rPr>
                <w:rFonts w:ascii="Arial" w:eastAsia="Times New Roman" w:hAnsi="Arial" w:cs="Arial"/>
                <w:bCs/>
                <w:sz w:val="20"/>
                <w:szCs w:val="20"/>
              </w:rPr>
            </w:pPr>
            <w:r w:rsidRPr="00AD743F">
              <w:rPr>
                <w:rFonts w:ascii="Arial" w:eastAsia="Times New Roman" w:hAnsi="Arial" w:cs="Arial"/>
                <w:bCs/>
                <w:sz w:val="20"/>
                <w:szCs w:val="20"/>
              </w:rPr>
              <w:t xml:space="preserve">Please give a brief outline and description of the </w:t>
            </w:r>
            <w:r w:rsidR="00BB130C" w:rsidRPr="00AD743F">
              <w:rPr>
                <w:rFonts w:ascii="Arial" w:eastAsia="Times New Roman" w:hAnsi="Arial" w:cs="Arial"/>
                <w:bCs/>
                <w:sz w:val="20"/>
                <w:szCs w:val="20"/>
              </w:rPr>
              <w:t xml:space="preserve">nature of your business, and the reason why you believe </w:t>
            </w:r>
            <w:r w:rsidR="0088468F">
              <w:rPr>
                <w:rFonts w:ascii="Arial" w:eastAsia="Times New Roman" w:hAnsi="Arial" w:cs="Arial"/>
                <w:bCs/>
                <w:sz w:val="20"/>
                <w:szCs w:val="20"/>
              </w:rPr>
              <w:t xml:space="preserve">you need to improve your workplace by support of the Healthy Workplace Grant? </w:t>
            </w:r>
            <w:r w:rsidR="00BB130C" w:rsidRPr="00AD743F">
              <w:rPr>
                <w:rFonts w:ascii="Arial" w:eastAsia="Times New Roman" w:hAnsi="Arial" w:cs="Arial"/>
                <w:bCs/>
                <w:sz w:val="20"/>
                <w:szCs w:val="20"/>
              </w:rPr>
              <w:t xml:space="preserve">  </w:t>
            </w:r>
          </w:p>
          <w:p w14:paraId="372EAAFE" w14:textId="7EDEA07D" w:rsidR="001F7D70" w:rsidRDefault="001F7D70" w:rsidP="0092773B">
            <w:pPr>
              <w:spacing w:after="0" w:line="320" w:lineRule="atLeast"/>
              <w:jc w:val="both"/>
              <w:rPr>
                <w:rFonts w:ascii="Arial" w:eastAsia="Times New Roman" w:hAnsi="Arial" w:cs="Arial"/>
                <w:bCs/>
                <w:sz w:val="20"/>
                <w:szCs w:val="20"/>
              </w:rPr>
            </w:pPr>
          </w:p>
          <w:p w14:paraId="14629676" w14:textId="77777777" w:rsidR="001F7D70" w:rsidRPr="00634FAA" w:rsidRDefault="001F7D70" w:rsidP="0092773B">
            <w:pPr>
              <w:spacing w:after="0" w:line="320" w:lineRule="atLeast"/>
              <w:jc w:val="both"/>
              <w:rPr>
                <w:rFonts w:ascii="Arial" w:eastAsia="Times New Roman" w:hAnsi="Arial" w:cs="Arial"/>
                <w:b/>
                <w:sz w:val="20"/>
                <w:szCs w:val="20"/>
              </w:rPr>
            </w:pPr>
          </w:p>
          <w:p w14:paraId="2532EB96" w14:textId="77777777" w:rsidR="001F7D70" w:rsidRPr="00634FAA" w:rsidRDefault="001F7D70" w:rsidP="0092773B">
            <w:pPr>
              <w:spacing w:after="0" w:line="320" w:lineRule="atLeast"/>
              <w:rPr>
                <w:rFonts w:ascii="Arial" w:eastAsia="Times New Roman" w:hAnsi="Arial" w:cs="Arial"/>
                <w:b/>
                <w:sz w:val="20"/>
                <w:szCs w:val="20"/>
              </w:rPr>
            </w:pPr>
          </w:p>
          <w:p w14:paraId="2D848E3E" w14:textId="77777777" w:rsidR="001F7D70" w:rsidRPr="00634FAA" w:rsidRDefault="001F7D70" w:rsidP="0092773B">
            <w:pPr>
              <w:spacing w:after="0" w:line="320" w:lineRule="atLeast"/>
              <w:rPr>
                <w:rFonts w:ascii="Arial" w:eastAsia="Times New Roman" w:hAnsi="Arial" w:cs="Arial"/>
                <w:b/>
                <w:sz w:val="20"/>
                <w:szCs w:val="20"/>
              </w:rPr>
            </w:pPr>
          </w:p>
          <w:p w14:paraId="5151B591" w14:textId="77777777" w:rsidR="001F7D70" w:rsidRPr="00634FAA" w:rsidRDefault="001F7D70" w:rsidP="0092773B">
            <w:pPr>
              <w:spacing w:after="0" w:line="320" w:lineRule="atLeast"/>
              <w:rPr>
                <w:rFonts w:ascii="Arial" w:eastAsia="Times New Roman" w:hAnsi="Arial" w:cs="Arial"/>
                <w:b/>
                <w:sz w:val="20"/>
                <w:szCs w:val="20"/>
              </w:rPr>
            </w:pPr>
          </w:p>
          <w:p w14:paraId="46AF5BBC" w14:textId="77777777" w:rsidR="001F7D70" w:rsidRPr="00634FAA" w:rsidRDefault="001F7D70" w:rsidP="0092773B">
            <w:pPr>
              <w:spacing w:after="0" w:line="320" w:lineRule="atLeast"/>
              <w:rPr>
                <w:rFonts w:ascii="Arial" w:eastAsia="Times New Roman" w:hAnsi="Arial" w:cs="Arial"/>
                <w:b/>
                <w:sz w:val="20"/>
                <w:szCs w:val="20"/>
              </w:rPr>
            </w:pPr>
          </w:p>
          <w:p w14:paraId="505F0FE4" w14:textId="77777777" w:rsidR="001F7D70" w:rsidRPr="00634FAA" w:rsidRDefault="001F7D70" w:rsidP="0092773B">
            <w:pPr>
              <w:spacing w:after="0" w:line="320" w:lineRule="atLeast"/>
              <w:rPr>
                <w:rFonts w:ascii="Arial" w:eastAsia="Times New Roman" w:hAnsi="Arial" w:cs="Arial"/>
                <w:b/>
                <w:sz w:val="20"/>
                <w:szCs w:val="20"/>
              </w:rPr>
            </w:pPr>
          </w:p>
          <w:p w14:paraId="69F17A70" w14:textId="77777777" w:rsidR="001F7D70" w:rsidRPr="00634FAA" w:rsidRDefault="001F7D70" w:rsidP="0092773B">
            <w:pPr>
              <w:spacing w:after="0" w:line="320" w:lineRule="atLeast"/>
              <w:rPr>
                <w:rFonts w:ascii="Arial" w:eastAsia="Times New Roman" w:hAnsi="Arial" w:cs="Arial"/>
                <w:b/>
                <w:sz w:val="20"/>
                <w:szCs w:val="20"/>
              </w:rPr>
            </w:pPr>
          </w:p>
          <w:p w14:paraId="6FF30801" w14:textId="77777777" w:rsidR="001F7D70" w:rsidRPr="00634FAA" w:rsidRDefault="001F7D70" w:rsidP="0092773B">
            <w:pPr>
              <w:spacing w:after="0" w:line="320" w:lineRule="atLeast"/>
              <w:rPr>
                <w:rFonts w:ascii="Arial" w:eastAsia="Times New Roman" w:hAnsi="Arial" w:cs="Arial"/>
                <w:b/>
                <w:sz w:val="20"/>
                <w:szCs w:val="20"/>
              </w:rPr>
            </w:pPr>
          </w:p>
          <w:p w14:paraId="59870F17" w14:textId="3469FA15" w:rsidR="001F7D70" w:rsidRDefault="001F7D70" w:rsidP="0092773B">
            <w:pPr>
              <w:spacing w:after="0" w:line="320" w:lineRule="atLeast"/>
              <w:rPr>
                <w:rFonts w:ascii="Arial" w:eastAsia="Times New Roman" w:hAnsi="Arial" w:cs="Arial"/>
                <w:b/>
                <w:sz w:val="20"/>
                <w:szCs w:val="20"/>
              </w:rPr>
            </w:pPr>
          </w:p>
          <w:p w14:paraId="60ABD43D" w14:textId="3AFA157B" w:rsidR="00F81B4D" w:rsidRDefault="00F81B4D" w:rsidP="0092773B">
            <w:pPr>
              <w:spacing w:after="0" w:line="320" w:lineRule="atLeast"/>
              <w:rPr>
                <w:rFonts w:ascii="Arial" w:eastAsia="Times New Roman" w:hAnsi="Arial" w:cs="Arial"/>
                <w:b/>
                <w:sz w:val="20"/>
                <w:szCs w:val="20"/>
              </w:rPr>
            </w:pPr>
          </w:p>
          <w:p w14:paraId="2716EA0D" w14:textId="351DAA72" w:rsidR="00F81B4D" w:rsidRDefault="00F81B4D" w:rsidP="0092773B">
            <w:pPr>
              <w:spacing w:after="0" w:line="320" w:lineRule="atLeast"/>
              <w:rPr>
                <w:rFonts w:ascii="Arial" w:eastAsia="Times New Roman" w:hAnsi="Arial" w:cs="Arial"/>
                <w:b/>
                <w:sz w:val="20"/>
                <w:szCs w:val="20"/>
              </w:rPr>
            </w:pPr>
          </w:p>
          <w:p w14:paraId="4E20BA52" w14:textId="77777777" w:rsidR="00F81B4D" w:rsidRPr="00634FAA" w:rsidRDefault="00F81B4D" w:rsidP="0092773B">
            <w:pPr>
              <w:spacing w:after="0" w:line="320" w:lineRule="atLeast"/>
              <w:rPr>
                <w:rFonts w:ascii="Arial" w:eastAsia="Times New Roman" w:hAnsi="Arial" w:cs="Arial"/>
                <w:b/>
                <w:sz w:val="20"/>
                <w:szCs w:val="20"/>
              </w:rPr>
            </w:pPr>
          </w:p>
          <w:p w14:paraId="04092E54" w14:textId="74DF37A3" w:rsidR="001F7D70" w:rsidRDefault="001F7D70" w:rsidP="0092773B">
            <w:pPr>
              <w:spacing w:after="0" w:line="320" w:lineRule="atLeast"/>
              <w:rPr>
                <w:rFonts w:ascii="Arial" w:eastAsia="Times New Roman" w:hAnsi="Arial" w:cs="Arial"/>
                <w:b/>
                <w:sz w:val="20"/>
                <w:szCs w:val="20"/>
              </w:rPr>
            </w:pPr>
          </w:p>
          <w:p w14:paraId="32665D7B" w14:textId="1C1CF581" w:rsidR="00A66345" w:rsidRDefault="00A66345" w:rsidP="0092773B">
            <w:pPr>
              <w:spacing w:after="0" w:line="320" w:lineRule="atLeast"/>
              <w:rPr>
                <w:rFonts w:ascii="Arial" w:eastAsia="Times New Roman" w:hAnsi="Arial" w:cs="Arial"/>
                <w:b/>
                <w:sz w:val="20"/>
                <w:szCs w:val="20"/>
              </w:rPr>
            </w:pPr>
          </w:p>
          <w:p w14:paraId="1E0303B9" w14:textId="74B289F9" w:rsidR="00A66345" w:rsidRDefault="00A66345" w:rsidP="0092773B">
            <w:pPr>
              <w:spacing w:after="0" w:line="320" w:lineRule="atLeast"/>
              <w:rPr>
                <w:rFonts w:ascii="Arial" w:eastAsia="Times New Roman" w:hAnsi="Arial" w:cs="Arial"/>
                <w:b/>
                <w:sz w:val="20"/>
                <w:szCs w:val="20"/>
              </w:rPr>
            </w:pPr>
          </w:p>
          <w:p w14:paraId="00641763" w14:textId="77777777" w:rsidR="00A66345" w:rsidRDefault="00A66345" w:rsidP="0092773B">
            <w:pPr>
              <w:spacing w:after="0" w:line="320" w:lineRule="atLeast"/>
              <w:rPr>
                <w:rFonts w:ascii="Arial" w:eastAsia="Times New Roman" w:hAnsi="Arial" w:cs="Arial"/>
                <w:b/>
                <w:sz w:val="20"/>
                <w:szCs w:val="20"/>
              </w:rPr>
            </w:pPr>
          </w:p>
          <w:p w14:paraId="2D5AC198" w14:textId="571CB99A" w:rsidR="00A66345" w:rsidRPr="00634FAA" w:rsidRDefault="00A66345" w:rsidP="0092773B">
            <w:pPr>
              <w:spacing w:after="0" w:line="320" w:lineRule="atLeast"/>
              <w:rPr>
                <w:rFonts w:ascii="Arial" w:eastAsia="Times New Roman" w:hAnsi="Arial" w:cs="Arial"/>
                <w:b/>
                <w:sz w:val="20"/>
                <w:szCs w:val="20"/>
              </w:rPr>
            </w:pPr>
          </w:p>
        </w:tc>
      </w:tr>
    </w:tbl>
    <w:p w14:paraId="148079E8" w14:textId="6FBDC68B" w:rsidR="00634FAA" w:rsidRDefault="00EE6BA1" w:rsidP="0092773B">
      <w:pPr>
        <w:spacing w:after="0" w:line="320" w:lineRule="atLeast"/>
        <w:rPr>
          <w:rFonts w:ascii="Arial" w:hAnsi="Arial" w:cs="Arial"/>
          <w:sz w:val="20"/>
          <w:szCs w:val="20"/>
        </w:rPr>
      </w:pPr>
      <w:r>
        <w:rPr>
          <w:noProof/>
        </w:rPr>
        <w:drawing>
          <wp:anchor distT="0" distB="0" distL="114300" distR="114300" simplePos="0" relativeHeight="251658240" behindDoc="0" locked="0" layoutInCell="1" allowOverlap="1" wp14:anchorId="4160066F" wp14:editId="0B66123B">
            <wp:simplePos x="0" y="0"/>
            <wp:positionH relativeFrom="column">
              <wp:posOffset>5431790</wp:posOffset>
            </wp:positionH>
            <wp:positionV relativeFrom="paragraph">
              <wp:posOffset>4493895</wp:posOffset>
            </wp:positionV>
            <wp:extent cx="1067435"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67435" cy="1143000"/>
                    </a:xfrm>
                    <a:prstGeom prst="rect">
                      <a:avLst/>
                    </a:prstGeom>
                  </pic:spPr>
                </pic:pic>
              </a:graphicData>
            </a:graphic>
            <wp14:sizeRelH relativeFrom="margin">
              <wp14:pctWidth>0</wp14:pctWidth>
            </wp14:sizeRelH>
            <wp14:sizeRelV relativeFrom="margin">
              <wp14:pctHeight>0</wp14:pctHeight>
            </wp14:sizeRelV>
          </wp:anchor>
        </w:drawing>
      </w:r>
    </w:p>
    <w:p w14:paraId="646AEBA6" w14:textId="3EDE4304" w:rsidR="00A66345" w:rsidRDefault="00A66345" w:rsidP="0092773B">
      <w:pPr>
        <w:spacing w:after="0" w:line="320" w:lineRule="atLeast"/>
        <w:jc w:val="both"/>
        <w:rPr>
          <w:rFonts w:ascii="Arial" w:hAnsi="Arial" w:cs="Arial"/>
          <w:sz w:val="20"/>
          <w:szCs w:val="20"/>
        </w:rPr>
      </w:pPr>
      <w:r w:rsidRPr="00A66345">
        <w:rPr>
          <w:rFonts w:ascii="Arial" w:hAnsi="Arial" w:cs="Arial"/>
          <w:sz w:val="20"/>
          <w:szCs w:val="20"/>
        </w:rPr>
        <w:t xml:space="preserve">Under </w:t>
      </w:r>
      <w:r w:rsidRPr="00AD743F">
        <w:rPr>
          <w:rFonts w:ascii="Arial" w:hAnsi="Arial" w:cs="Arial"/>
          <w:b/>
          <w:bCs/>
          <w:sz w:val="20"/>
          <w:szCs w:val="20"/>
        </w:rPr>
        <w:t>‘Knowsley Better Together’</w:t>
      </w:r>
      <w:r w:rsidRPr="00A66345">
        <w:rPr>
          <w:rFonts w:ascii="Arial" w:hAnsi="Arial" w:cs="Arial"/>
          <w:sz w:val="20"/>
          <w:szCs w:val="20"/>
        </w:rPr>
        <w:t xml:space="preserve"> our aim is to ensure that public funding meets the principles of best value / value for money, and wherever possible we also endeavour to support local businesses.  Therefore, when completing the information below please identify where you are sourcing your items / products / services from. You may wish to use the CCS website for ideas and potential suppliers, however there may be more locally based companies that can provide </w:t>
      </w:r>
      <w:r w:rsidRPr="00A66345">
        <w:rPr>
          <w:rFonts w:ascii="Arial" w:hAnsi="Arial" w:cs="Arial"/>
          <w:sz w:val="20"/>
          <w:szCs w:val="20"/>
        </w:rPr>
        <w:lastRenderedPageBreak/>
        <w:t xml:space="preserve">better prices and solutions.  Knowsley Chamber can provide a list of local companies on request </w:t>
      </w:r>
      <w:hyperlink r:id="rId20" w:history="1">
        <w:r w:rsidR="006B4F9D" w:rsidRPr="00834D8E">
          <w:rPr>
            <w:rStyle w:val="Hyperlink"/>
            <w:rFonts w:ascii="Arial" w:hAnsi="Arial" w:cs="Arial"/>
            <w:sz w:val="20"/>
            <w:szCs w:val="20"/>
          </w:rPr>
          <w:t>info@knowsleychamber.org.uk</w:t>
        </w:r>
      </w:hyperlink>
      <w:r w:rsidR="006B4F9D">
        <w:rPr>
          <w:rFonts w:ascii="Arial" w:hAnsi="Arial" w:cs="Arial"/>
          <w:sz w:val="20"/>
          <w:szCs w:val="20"/>
        </w:rPr>
        <w:t xml:space="preserve"> </w:t>
      </w:r>
    </w:p>
    <w:p w14:paraId="6BF39A3A" w14:textId="77777777" w:rsidR="00A66345" w:rsidRDefault="00A66345" w:rsidP="0092773B">
      <w:pPr>
        <w:spacing w:after="0" w:line="320" w:lineRule="atLeast"/>
        <w:rPr>
          <w:rFonts w:ascii="Arial" w:hAnsi="Arial" w:cs="Arial"/>
          <w:sz w:val="20"/>
          <w:szCs w:val="20"/>
        </w:rPr>
      </w:pPr>
    </w:p>
    <w:p w14:paraId="2BB39CD2" w14:textId="498F3035" w:rsidR="005D6B3A" w:rsidRPr="00634FAA" w:rsidRDefault="005D6B3A" w:rsidP="0092773B">
      <w:pPr>
        <w:spacing w:after="0" w:line="320" w:lineRule="atLeast"/>
        <w:rPr>
          <w:rFonts w:ascii="Arial" w:hAnsi="Arial" w:cs="Arial"/>
          <w:sz w:val="20"/>
          <w:szCs w:val="20"/>
        </w:rPr>
      </w:pP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3186"/>
        <w:gridCol w:w="1769"/>
      </w:tblGrid>
      <w:tr w:rsidR="00634FAA" w:rsidRPr="00634FAA" w14:paraId="550B2AA3" w14:textId="77777777" w:rsidTr="006C2C73">
        <w:tc>
          <w:tcPr>
            <w:tcW w:w="9628" w:type="dxa"/>
            <w:gridSpan w:val="3"/>
            <w:shd w:val="clear" w:color="auto" w:fill="DEEAF6"/>
          </w:tcPr>
          <w:p w14:paraId="4724422A" w14:textId="211B30D4" w:rsidR="00634FAA" w:rsidRPr="00634FAA" w:rsidRDefault="00634FAA" w:rsidP="0092773B">
            <w:pPr>
              <w:spacing w:after="0" w:line="320" w:lineRule="atLeast"/>
              <w:rPr>
                <w:rFonts w:ascii="Arial" w:eastAsia="Times New Roman" w:hAnsi="Arial" w:cs="Arial"/>
                <w:b/>
                <w:color w:val="2E74B5"/>
                <w:sz w:val="20"/>
                <w:szCs w:val="20"/>
              </w:rPr>
            </w:pPr>
            <w:r w:rsidRPr="006C2C73">
              <w:rPr>
                <w:rFonts w:ascii="Arial" w:eastAsia="Times New Roman" w:hAnsi="Arial" w:cs="Arial"/>
                <w:b/>
                <w:sz w:val="20"/>
                <w:szCs w:val="20"/>
              </w:rPr>
              <w:t xml:space="preserve">GRANT FUNDING </w:t>
            </w:r>
          </w:p>
        </w:tc>
      </w:tr>
      <w:tr w:rsidR="00634FAA" w:rsidRPr="00634FAA" w14:paraId="4D005AD1" w14:textId="77777777" w:rsidTr="006C2C73">
        <w:tc>
          <w:tcPr>
            <w:tcW w:w="9628" w:type="dxa"/>
            <w:gridSpan w:val="3"/>
            <w:shd w:val="clear" w:color="auto" w:fill="auto"/>
          </w:tcPr>
          <w:p w14:paraId="4C4D4FEF" w14:textId="24D666E4" w:rsidR="00634FAA" w:rsidRPr="00634FAA" w:rsidRDefault="00A66345" w:rsidP="0092773B">
            <w:pPr>
              <w:pStyle w:val="NoSpacing"/>
              <w:spacing w:line="320" w:lineRule="atLeast"/>
              <w:rPr>
                <w:rFonts w:ascii="Arial" w:hAnsi="Arial" w:cs="Arial"/>
                <w:sz w:val="20"/>
                <w:szCs w:val="20"/>
                <w:lang w:eastAsia="en-GB"/>
              </w:rPr>
            </w:pPr>
            <w:r>
              <w:rPr>
                <w:rFonts w:ascii="Arial" w:hAnsi="Arial" w:cs="Arial"/>
                <w:sz w:val="20"/>
                <w:szCs w:val="20"/>
                <w:lang w:eastAsia="en-GB"/>
              </w:rPr>
              <w:t xml:space="preserve">Provide </w:t>
            </w:r>
            <w:r w:rsidR="00634FAA" w:rsidRPr="00634FAA">
              <w:rPr>
                <w:rFonts w:ascii="Arial" w:hAnsi="Arial" w:cs="Arial"/>
                <w:sz w:val="20"/>
                <w:szCs w:val="20"/>
                <w:lang w:eastAsia="en-GB"/>
              </w:rPr>
              <w:t xml:space="preserve">an itemised breakdown of </w:t>
            </w:r>
            <w:r w:rsidR="006C2C73">
              <w:rPr>
                <w:rFonts w:ascii="Arial" w:hAnsi="Arial" w:cs="Arial"/>
                <w:sz w:val="20"/>
                <w:szCs w:val="20"/>
                <w:lang w:eastAsia="en-GB"/>
              </w:rPr>
              <w:t xml:space="preserve">the </w:t>
            </w:r>
            <w:r w:rsidR="00634FAA" w:rsidRPr="00634FAA">
              <w:rPr>
                <w:rFonts w:ascii="Arial" w:hAnsi="Arial" w:cs="Arial"/>
                <w:sz w:val="20"/>
                <w:szCs w:val="20"/>
                <w:lang w:eastAsia="en-GB"/>
              </w:rPr>
              <w:t xml:space="preserve">proposal and the cost.  Include quotations / screenshots of the items you wish to purchase (if necessary, continue a separate page).  </w:t>
            </w:r>
          </w:p>
        </w:tc>
      </w:tr>
      <w:tr w:rsidR="005D6B3A" w:rsidRPr="006C2C73" w14:paraId="42C4B645" w14:textId="77777777" w:rsidTr="00A014D1">
        <w:tc>
          <w:tcPr>
            <w:tcW w:w="4673" w:type="dxa"/>
            <w:shd w:val="clear" w:color="auto" w:fill="DEEAF6"/>
          </w:tcPr>
          <w:p w14:paraId="0238CDE1" w14:textId="77777777" w:rsidR="005D6B3A" w:rsidRPr="006C2C73" w:rsidRDefault="005D6B3A" w:rsidP="0092773B">
            <w:pPr>
              <w:spacing w:after="0" w:line="320" w:lineRule="atLeast"/>
              <w:rPr>
                <w:rFonts w:ascii="Arial" w:eastAsia="Times New Roman" w:hAnsi="Arial" w:cs="Arial"/>
                <w:b/>
                <w:sz w:val="20"/>
                <w:szCs w:val="20"/>
              </w:rPr>
            </w:pPr>
            <w:r>
              <w:rPr>
                <w:rFonts w:ascii="Arial" w:eastAsia="Times New Roman" w:hAnsi="Arial" w:cs="Arial"/>
                <w:b/>
                <w:sz w:val="20"/>
                <w:szCs w:val="20"/>
              </w:rPr>
              <w:t>ITEM</w:t>
            </w:r>
          </w:p>
        </w:tc>
        <w:tc>
          <w:tcPr>
            <w:tcW w:w="3186" w:type="dxa"/>
            <w:shd w:val="clear" w:color="auto" w:fill="DEEAF6"/>
          </w:tcPr>
          <w:p w14:paraId="583ED0E2" w14:textId="77777777" w:rsidR="005D6B3A" w:rsidRPr="006C2C73" w:rsidRDefault="005D6B3A" w:rsidP="0092773B">
            <w:pPr>
              <w:spacing w:after="0" w:line="320" w:lineRule="atLeast"/>
              <w:rPr>
                <w:rFonts w:ascii="Arial" w:eastAsia="Times New Roman" w:hAnsi="Arial" w:cs="Arial"/>
                <w:b/>
                <w:sz w:val="20"/>
                <w:szCs w:val="20"/>
              </w:rPr>
            </w:pPr>
            <w:r w:rsidRPr="006C2C73">
              <w:rPr>
                <w:rFonts w:ascii="Arial" w:eastAsia="Times New Roman" w:hAnsi="Arial" w:cs="Arial"/>
                <w:b/>
                <w:sz w:val="20"/>
                <w:szCs w:val="20"/>
              </w:rPr>
              <w:t>Supplier</w:t>
            </w:r>
          </w:p>
        </w:tc>
        <w:tc>
          <w:tcPr>
            <w:tcW w:w="1769" w:type="dxa"/>
            <w:shd w:val="clear" w:color="auto" w:fill="DEEAF6"/>
          </w:tcPr>
          <w:p w14:paraId="7CE04504" w14:textId="77777777" w:rsidR="005D6B3A" w:rsidRPr="006C2C73" w:rsidRDefault="005D6B3A" w:rsidP="0092773B">
            <w:pPr>
              <w:spacing w:after="0" w:line="320" w:lineRule="atLeast"/>
              <w:rPr>
                <w:rFonts w:ascii="Arial" w:eastAsia="Times New Roman" w:hAnsi="Arial" w:cs="Arial"/>
                <w:b/>
                <w:sz w:val="20"/>
                <w:szCs w:val="20"/>
              </w:rPr>
            </w:pPr>
            <w:r w:rsidRPr="006C2C73">
              <w:rPr>
                <w:rFonts w:ascii="Arial" w:eastAsia="Times New Roman" w:hAnsi="Arial" w:cs="Arial"/>
                <w:b/>
                <w:sz w:val="20"/>
                <w:szCs w:val="20"/>
              </w:rPr>
              <w:t>Cost £</w:t>
            </w:r>
          </w:p>
        </w:tc>
      </w:tr>
      <w:tr w:rsidR="005D6B3A" w:rsidRPr="006C2C73" w14:paraId="29633894" w14:textId="77777777" w:rsidTr="005D6B3A">
        <w:tc>
          <w:tcPr>
            <w:tcW w:w="4673" w:type="dxa"/>
            <w:shd w:val="clear" w:color="auto" w:fill="auto"/>
          </w:tcPr>
          <w:p w14:paraId="7EF83E4C" w14:textId="77777777" w:rsidR="005D6B3A" w:rsidRDefault="005D6B3A" w:rsidP="0092773B">
            <w:pPr>
              <w:spacing w:after="0" w:line="320" w:lineRule="atLeast"/>
              <w:rPr>
                <w:rFonts w:ascii="Arial" w:eastAsia="Times New Roman" w:hAnsi="Arial" w:cs="Arial"/>
                <w:b/>
                <w:sz w:val="20"/>
                <w:szCs w:val="20"/>
              </w:rPr>
            </w:pPr>
          </w:p>
          <w:p w14:paraId="36884074" w14:textId="3117F3FF" w:rsidR="005D6B3A" w:rsidRDefault="005D6B3A" w:rsidP="0092773B">
            <w:pPr>
              <w:spacing w:after="0" w:line="320" w:lineRule="atLeast"/>
              <w:rPr>
                <w:rFonts w:ascii="Arial" w:eastAsia="Times New Roman" w:hAnsi="Arial" w:cs="Arial"/>
                <w:b/>
                <w:sz w:val="20"/>
                <w:szCs w:val="20"/>
              </w:rPr>
            </w:pPr>
          </w:p>
        </w:tc>
        <w:tc>
          <w:tcPr>
            <w:tcW w:w="3186" w:type="dxa"/>
            <w:shd w:val="clear" w:color="auto" w:fill="auto"/>
          </w:tcPr>
          <w:p w14:paraId="241D83C6" w14:textId="77777777" w:rsidR="005D6B3A" w:rsidRPr="006C2C73" w:rsidRDefault="005D6B3A" w:rsidP="0092773B">
            <w:pPr>
              <w:spacing w:after="0" w:line="320" w:lineRule="atLeast"/>
              <w:rPr>
                <w:rFonts w:ascii="Arial" w:eastAsia="Times New Roman" w:hAnsi="Arial" w:cs="Arial"/>
                <w:b/>
                <w:sz w:val="20"/>
                <w:szCs w:val="20"/>
              </w:rPr>
            </w:pPr>
          </w:p>
        </w:tc>
        <w:tc>
          <w:tcPr>
            <w:tcW w:w="1769" w:type="dxa"/>
            <w:shd w:val="clear" w:color="auto" w:fill="auto"/>
          </w:tcPr>
          <w:p w14:paraId="1B551068" w14:textId="77777777" w:rsidR="005D6B3A" w:rsidRPr="006C2C73" w:rsidRDefault="005D6B3A" w:rsidP="0092773B">
            <w:pPr>
              <w:spacing w:after="0" w:line="320" w:lineRule="atLeast"/>
              <w:rPr>
                <w:rFonts w:ascii="Arial" w:eastAsia="Times New Roman" w:hAnsi="Arial" w:cs="Arial"/>
                <w:b/>
                <w:sz w:val="20"/>
                <w:szCs w:val="20"/>
              </w:rPr>
            </w:pPr>
          </w:p>
        </w:tc>
      </w:tr>
      <w:tr w:rsidR="005D6B3A" w:rsidRPr="006C2C73" w14:paraId="21C48683" w14:textId="77777777" w:rsidTr="005D6B3A">
        <w:tc>
          <w:tcPr>
            <w:tcW w:w="4673" w:type="dxa"/>
            <w:shd w:val="clear" w:color="auto" w:fill="auto"/>
          </w:tcPr>
          <w:p w14:paraId="0F4CF369" w14:textId="77777777" w:rsidR="005D6B3A" w:rsidRDefault="005D6B3A" w:rsidP="0092773B">
            <w:pPr>
              <w:spacing w:after="0" w:line="320" w:lineRule="atLeast"/>
              <w:rPr>
                <w:rFonts w:ascii="Arial" w:eastAsia="Times New Roman" w:hAnsi="Arial" w:cs="Arial"/>
                <w:b/>
                <w:sz w:val="20"/>
                <w:szCs w:val="20"/>
              </w:rPr>
            </w:pPr>
          </w:p>
          <w:p w14:paraId="204E8E6D" w14:textId="2EB2755B" w:rsidR="005D6B3A" w:rsidRDefault="005D6B3A" w:rsidP="0092773B">
            <w:pPr>
              <w:spacing w:after="0" w:line="320" w:lineRule="atLeast"/>
              <w:rPr>
                <w:rFonts w:ascii="Arial" w:eastAsia="Times New Roman" w:hAnsi="Arial" w:cs="Arial"/>
                <w:b/>
                <w:sz w:val="20"/>
                <w:szCs w:val="20"/>
              </w:rPr>
            </w:pPr>
          </w:p>
        </w:tc>
        <w:tc>
          <w:tcPr>
            <w:tcW w:w="3186" w:type="dxa"/>
            <w:shd w:val="clear" w:color="auto" w:fill="auto"/>
          </w:tcPr>
          <w:p w14:paraId="00BAB8A1" w14:textId="77777777" w:rsidR="005D6B3A" w:rsidRPr="006C2C73" w:rsidRDefault="005D6B3A" w:rsidP="0092773B">
            <w:pPr>
              <w:spacing w:after="0" w:line="320" w:lineRule="atLeast"/>
              <w:rPr>
                <w:rFonts w:ascii="Arial" w:eastAsia="Times New Roman" w:hAnsi="Arial" w:cs="Arial"/>
                <w:b/>
                <w:sz w:val="20"/>
                <w:szCs w:val="20"/>
              </w:rPr>
            </w:pPr>
          </w:p>
        </w:tc>
        <w:tc>
          <w:tcPr>
            <w:tcW w:w="1769" w:type="dxa"/>
            <w:shd w:val="clear" w:color="auto" w:fill="auto"/>
          </w:tcPr>
          <w:p w14:paraId="1649A17A" w14:textId="77777777" w:rsidR="005D6B3A" w:rsidRPr="006C2C73" w:rsidRDefault="005D6B3A" w:rsidP="0092773B">
            <w:pPr>
              <w:spacing w:after="0" w:line="320" w:lineRule="atLeast"/>
              <w:rPr>
                <w:rFonts w:ascii="Arial" w:eastAsia="Times New Roman" w:hAnsi="Arial" w:cs="Arial"/>
                <w:b/>
                <w:sz w:val="20"/>
                <w:szCs w:val="20"/>
              </w:rPr>
            </w:pPr>
          </w:p>
        </w:tc>
      </w:tr>
      <w:tr w:rsidR="00A66345" w:rsidRPr="006C2C73" w14:paraId="1C1E2835" w14:textId="77777777" w:rsidTr="005D6B3A">
        <w:tc>
          <w:tcPr>
            <w:tcW w:w="4673" w:type="dxa"/>
            <w:shd w:val="clear" w:color="auto" w:fill="auto"/>
          </w:tcPr>
          <w:p w14:paraId="7746403B" w14:textId="77777777" w:rsidR="00A66345" w:rsidRDefault="00A66345" w:rsidP="0092773B">
            <w:pPr>
              <w:spacing w:after="0" w:line="320" w:lineRule="atLeast"/>
              <w:rPr>
                <w:rFonts w:ascii="Arial" w:eastAsia="Times New Roman" w:hAnsi="Arial" w:cs="Arial"/>
                <w:b/>
                <w:sz w:val="20"/>
                <w:szCs w:val="20"/>
              </w:rPr>
            </w:pPr>
          </w:p>
          <w:p w14:paraId="5F390CCD" w14:textId="78DAA704" w:rsidR="00A66345" w:rsidRDefault="00A66345" w:rsidP="0092773B">
            <w:pPr>
              <w:spacing w:after="0" w:line="320" w:lineRule="atLeast"/>
              <w:rPr>
                <w:rFonts w:ascii="Arial" w:eastAsia="Times New Roman" w:hAnsi="Arial" w:cs="Arial"/>
                <w:b/>
                <w:sz w:val="20"/>
                <w:szCs w:val="20"/>
              </w:rPr>
            </w:pPr>
          </w:p>
        </w:tc>
        <w:tc>
          <w:tcPr>
            <w:tcW w:w="3186" w:type="dxa"/>
            <w:shd w:val="clear" w:color="auto" w:fill="auto"/>
          </w:tcPr>
          <w:p w14:paraId="2AACF62E" w14:textId="77777777" w:rsidR="00A66345" w:rsidRPr="006C2C73" w:rsidRDefault="00A66345" w:rsidP="0092773B">
            <w:pPr>
              <w:spacing w:after="0" w:line="320" w:lineRule="atLeast"/>
              <w:rPr>
                <w:rFonts w:ascii="Arial" w:eastAsia="Times New Roman" w:hAnsi="Arial" w:cs="Arial"/>
                <w:b/>
                <w:sz w:val="20"/>
                <w:szCs w:val="20"/>
              </w:rPr>
            </w:pPr>
          </w:p>
        </w:tc>
        <w:tc>
          <w:tcPr>
            <w:tcW w:w="1769" w:type="dxa"/>
            <w:shd w:val="clear" w:color="auto" w:fill="auto"/>
          </w:tcPr>
          <w:p w14:paraId="486D1728" w14:textId="77777777" w:rsidR="00A66345" w:rsidRPr="006C2C73" w:rsidRDefault="00A66345" w:rsidP="0092773B">
            <w:pPr>
              <w:spacing w:after="0" w:line="320" w:lineRule="atLeast"/>
              <w:rPr>
                <w:rFonts w:ascii="Arial" w:eastAsia="Times New Roman" w:hAnsi="Arial" w:cs="Arial"/>
                <w:b/>
                <w:sz w:val="20"/>
                <w:szCs w:val="20"/>
              </w:rPr>
            </w:pPr>
          </w:p>
        </w:tc>
      </w:tr>
      <w:tr w:rsidR="00A66345" w:rsidRPr="006C2C73" w14:paraId="30A50FA8" w14:textId="77777777" w:rsidTr="005D6B3A">
        <w:tc>
          <w:tcPr>
            <w:tcW w:w="4673" w:type="dxa"/>
            <w:shd w:val="clear" w:color="auto" w:fill="auto"/>
          </w:tcPr>
          <w:p w14:paraId="73CE154E" w14:textId="77777777" w:rsidR="00A66345" w:rsidRDefault="00A66345" w:rsidP="0092773B">
            <w:pPr>
              <w:spacing w:after="0" w:line="320" w:lineRule="atLeast"/>
              <w:rPr>
                <w:rFonts w:ascii="Arial" w:eastAsia="Times New Roman" w:hAnsi="Arial" w:cs="Arial"/>
                <w:b/>
                <w:sz w:val="20"/>
                <w:szCs w:val="20"/>
              </w:rPr>
            </w:pPr>
          </w:p>
          <w:p w14:paraId="636A1E46" w14:textId="5D1B1A55" w:rsidR="00A66345" w:rsidRDefault="00A66345" w:rsidP="0092773B">
            <w:pPr>
              <w:spacing w:after="0" w:line="320" w:lineRule="atLeast"/>
              <w:rPr>
                <w:rFonts w:ascii="Arial" w:eastAsia="Times New Roman" w:hAnsi="Arial" w:cs="Arial"/>
                <w:b/>
                <w:sz w:val="20"/>
                <w:szCs w:val="20"/>
              </w:rPr>
            </w:pPr>
          </w:p>
        </w:tc>
        <w:tc>
          <w:tcPr>
            <w:tcW w:w="3186" w:type="dxa"/>
            <w:shd w:val="clear" w:color="auto" w:fill="auto"/>
          </w:tcPr>
          <w:p w14:paraId="791856E4" w14:textId="77777777" w:rsidR="00A66345" w:rsidRPr="006C2C73" w:rsidRDefault="00A66345" w:rsidP="0092773B">
            <w:pPr>
              <w:spacing w:after="0" w:line="320" w:lineRule="atLeast"/>
              <w:rPr>
                <w:rFonts w:ascii="Arial" w:eastAsia="Times New Roman" w:hAnsi="Arial" w:cs="Arial"/>
                <w:b/>
                <w:sz w:val="20"/>
                <w:szCs w:val="20"/>
              </w:rPr>
            </w:pPr>
          </w:p>
        </w:tc>
        <w:tc>
          <w:tcPr>
            <w:tcW w:w="1769" w:type="dxa"/>
            <w:shd w:val="clear" w:color="auto" w:fill="auto"/>
          </w:tcPr>
          <w:p w14:paraId="35CA6582" w14:textId="77777777" w:rsidR="00A66345" w:rsidRPr="006C2C73" w:rsidRDefault="00A66345" w:rsidP="0092773B">
            <w:pPr>
              <w:spacing w:after="0" w:line="320" w:lineRule="atLeast"/>
              <w:rPr>
                <w:rFonts w:ascii="Arial" w:eastAsia="Times New Roman" w:hAnsi="Arial" w:cs="Arial"/>
                <w:b/>
                <w:sz w:val="20"/>
                <w:szCs w:val="20"/>
              </w:rPr>
            </w:pPr>
          </w:p>
        </w:tc>
      </w:tr>
      <w:tr w:rsidR="00A66345" w:rsidRPr="006C2C73" w14:paraId="0DB521B4" w14:textId="77777777" w:rsidTr="005D6B3A">
        <w:tc>
          <w:tcPr>
            <w:tcW w:w="4673" w:type="dxa"/>
            <w:shd w:val="clear" w:color="auto" w:fill="auto"/>
          </w:tcPr>
          <w:p w14:paraId="5686BB1F" w14:textId="77777777" w:rsidR="00A66345" w:rsidRDefault="00A66345" w:rsidP="0092773B">
            <w:pPr>
              <w:spacing w:after="0" w:line="320" w:lineRule="atLeast"/>
              <w:rPr>
                <w:rFonts w:ascii="Arial" w:eastAsia="Times New Roman" w:hAnsi="Arial" w:cs="Arial"/>
                <w:b/>
                <w:sz w:val="20"/>
                <w:szCs w:val="20"/>
              </w:rPr>
            </w:pPr>
          </w:p>
          <w:p w14:paraId="6F8AC8CE" w14:textId="441436CA" w:rsidR="00A66345" w:rsidRDefault="00A66345" w:rsidP="0092773B">
            <w:pPr>
              <w:spacing w:after="0" w:line="320" w:lineRule="atLeast"/>
              <w:rPr>
                <w:rFonts w:ascii="Arial" w:eastAsia="Times New Roman" w:hAnsi="Arial" w:cs="Arial"/>
                <w:b/>
                <w:sz w:val="20"/>
                <w:szCs w:val="20"/>
              </w:rPr>
            </w:pPr>
          </w:p>
        </w:tc>
        <w:tc>
          <w:tcPr>
            <w:tcW w:w="3186" w:type="dxa"/>
            <w:shd w:val="clear" w:color="auto" w:fill="auto"/>
          </w:tcPr>
          <w:p w14:paraId="3A4682C5" w14:textId="77777777" w:rsidR="00A66345" w:rsidRPr="006C2C73" w:rsidRDefault="00A66345" w:rsidP="0092773B">
            <w:pPr>
              <w:spacing w:after="0" w:line="320" w:lineRule="atLeast"/>
              <w:rPr>
                <w:rFonts w:ascii="Arial" w:eastAsia="Times New Roman" w:hAnsi="Arial" w:cs="Arial"/>
                <w:b/>
                <w:sz w:val="20"/>
                <w:szCs w:val="20"/>
              </w:rPr>
            </w:pPr>
          </w:p>
        </w:tc>
        <w:tc>
          <w:tcPr>
            <w:tcW w:w="1769" w:type="dxa"/>
            <w:shd w:val="clear" w:color="auto" w:fill="auto"/>
          </w:tcPr>
          <w:p w14:paraId="3E1383D4" w14:textId="77777777" w:rsidR="00A66345" w:rsidRPr="006C2C73" w:rsidRDefault="00A66345" w:rsidP="0092773B">
            <w:pPr>
              <w:spacing w:after="0" w:line="320" w:lineRule="atLeast"/>
              <w:rPr>
                <w:rFonts w:ascii="Arial" w:eastAsia="Times New Roman" w:hAnsi="Arial" w:cs="Arial"/>
                <w:b/>
                <w:sz w:val="20"/>
                <w:szCs w:val="20"/>
              </w:rPr>
            </w:pPr>
          </w:p>
        </w:tc>
      </w:tr>
      <w:tr w:rsidR="00A66345" w:rsidRPr="006C2C73" w14:paraId="5EF752E8" w14:textId="77777777" w:rsidTr="00D2094B">
        <w:tc>
          <w:tcPr>
            <w:tcW w:w="7859" w:type="dxa"/>
            <w:gridSpan w:val="2"/>
            <w:shd w:val="clear" w:color="auto" w:fill="auto"/>
          </w:tcPr>
          <w:p w14:paraId="3517B22E" w14:textId="0B94120F" w:rsidR="00A66345" w:rsidRDefault="00A66345" w:rsidP="0092773B">
            <w:pPr>
              <w:spacing w:after="0" w:line="320" w:lineRule="atLeast"/>
              <w:rPr>
                <w:rFonts w:ascii="Arial" w:eastAsia="Times New Roman" w:hAnsi="Arial" w:cs="Arial"/>
                <w:b/>
                <w:sz w:val="20"/>
                <w:szCs w:val="20"/>
              </w:rPr>
            </w:pPr>
            <w:r w:rsidRPr="00A66345">
              <w:rPr>
                <w:rFonts w:ascii="Arial" w:eastAsia="Times New Roman" w:hAnsi="Arial" w:cs="Arial"/>
                <w:b/>
                <w:sz w:val="20"/>
                <w:szCs w:val="20"/>
              </w:rPr>
              <w:t>TOTAL AMOUNT REQUESTED</w:t>
            </w:r>
          </w:p>
          <w:p w14:paraId="6F7AB81B" w14:textId="77777777" w:rsidR="00A66345" w:rsidRPr="006C2C73" w:rsidRDefault="00A66345" w:rsidP="0092773B">
            <w:pPr>
              <w:spacing w:after="0" w:line="320" w:lineRule="atLeast"/>
              <w:rPr>
                <w:rFonts w:ascii="Arial" w:eastAsia="Times New Roman" w:hAnsi="Arial" w:cs="Arial"/>
                <w:b/>
                <w:sz w:val="20"/>
                <w:szCs w:val="20"/>
              </w:rPr>
            </w:pPr>
          </w:p>
        </w:tc>
        <w:tc>
          <w:tcPr>
            <w:tcW w:w="1769" w:type="dxa"/>
            <w:shd w:val="clear" w:color="auto" w:fill="auto"/>
          </w:tcPr>
          <w:p w14:paraId="51F5D4F3" w14:textId="4A858ADC" w:rsidR="00A66345" w:rsidRPr="006C2C73" w:rsidRDefault="00A66345" w:rsidP="0092773B">
            <w:pPr>
              <w:spacing w:after="0" w:line="320" w:lineRule="atLeast"/>
              <w:rPr>
                <w:rFonts w:ascii="Arial" w:eastAsia="Times New Roman" w:hAnsi="Arial" w:cs="Arial"/>
                <w:b/>
                <w:sz w:val="20"/>
                <w:szCs w:val="20"/>
              </w:rPr>
            </w:pPr>
            <w:r>
              <w:rPr>
                <w:rFonts w:ascii="Arial" w:eastAsia="Times New Roman" w:hAnsi="Arial" w:cs="Arial"/>
                <w:b/>
                <w:sz w:val="20"/>
                <w:szCs w:val="20"/>
              </w:rPr>
              <w:t>£</w:t>
            </w:r>
          </w:p>
        </w:tc>
      </w:tr>
    </w:tbl>
    <w:p w14:paraId="156140C3" w14:textId="77777777" w:rsidR="00634FAA" w:rsidRPr="001F7D70" w:rsidRDefault="00634FAA" w:rsidP="0092773B">
      <w:pPr>
        <w:spacing w:after="0" w:line="320" w:lineRule="atLeast"/>
        <w:jc w:val="center"/>
        <w:rPr>
          <w:rFonts w:ascii="Arial" w:eastAsia="Times New Roman" w:hAnsi="Arial" w:cs="Arial"/>
          <w:b/>
          <w:sz w:val="20"/>
          <w:szCs w:val="20"/>
        </w:rPr>
      </w:pPr>
      <w:r w:rsidRPr="001F7D70">
        <w:rPr>
          <w:rFonts w:ascii="Arial" w:eastAsia="Times New Roman" w:hAnsi="Arial" w:cs="Arial"/>
          <w:b/>
          <w:sz w:val="20"/>
          <w:szCs w:val="20"/>
        </w:rPr>
        <w:t>DECLARATION</w:t>
      </w:r>
    </w:p>
    <w:p w14:paraId="4EFE2ABE" w14:textId="77777777" w:rsidR="00634FAA" w:rsidRPr="00634FAA" w:rsidRDefault="00634FAA" w:rsidP="0092773B">
      <w:pPr>
        <w:spacing w:after="0" w:line="320" w:lineRule="atLeast"/>
        <w:jc w:val="center"/>
        <w:rPr>
          <w:rFonts w:ascii="Arial" w:eastAsia="Times New Roman" w:hAnsi="Arial" w:cs="Arial"/>
          <w:b/>
          <w:sz w:val="20"/>
          <w:szCs w:val="20"/>
        </w:rPr>
      </w:pPr>
    </w:p>
    <w:p w14:paraId="07BA93D1" w14:textId="79E950E6" w:rsidR="00634FAA" w:rsidRPr="00634FAA" w:rsidRDefault="00634FAA" w:rsidP="0092773B">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 xml:space="preserve">I/We have read and accept the </w:t>
      </w:r>
      <w:r w:rsidR="00426A00">
        <w:rPr>
          <w:rFonts w:ascii="Arial" w:eastAsia="Times New Roman" w:hAnsi="Arial" w:cs="Arial"/>
          <w:sz w:val="20"/>
          <w:szCs w:val="20"/>
        </w:rPr>
        <w:t xml:space="preserve">Healthy Workplace Grant </w:t>
      </w:r>
      <w:r w:rsidRPr="00634FAA">
        <w:rPr>
          <w:rFonts w:ascii="Arial" w:eastAsia="Times New Roman" w:hAnsi="Arial" w:cs="Arial"/>
          <w:sz w:val="20"/>
          <w:szCs w:val="20"/>
        </w:rPr>
        <w:t>criteria and conditions for applicants</w:t>
      </w:r>
    </w:p>
    <w:p w14:paraId="1BC575C5" w14:textId="77777777" w:rsidR="00634FAA" w:rsidRPr="00634FAA" w:rsidRDefault="00634FAA" w:rsidP="0092773B">
      <w:pPr>
        <w:spacing w:after="0" w:line="320" w:lineRule="atLeast"/>
        <w:ind w:left="567"/>
        <w:rPr>
          <w:rFonts w:ascii="Arial" w:eastAsia="Times New Roman" w:hAnsi="Arial" w:cs="Arial"/>
          <w:sz w:val="20"/>
          <w:szCs w:val="20"/>
        </w:rPr>
      </w:pPr>
    </w:p>
    <w:p w14:paraId="0143CCEE" w14:textId="77777777" w:rsidR="00634FAA" w:rsidRPr="00634FAA" w:rsidRDefault="00634FAA" w:rsidP="0092773B">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understand that if the application is successful, the funding will only be used for the purpose specified in this application</w:t>
      </w:r>
    </w:p>
    <w:p w14:paraId="21196914" w14:textId="77777777" w:rsidR="00634FAA" w:rsidRPr="00634FAA" w:rsidRDefault="00634FAA" w:rsidP="0092773B">
      <w:pPr>
        <w:spacing w:after="0" w:line="320" w:lineRule="atLeast"/>
        <w:ind w:left="567"/>
        <w:rPr>
          <w:rFonts w:ascii="Arial" w:eastAsia="Times New Roman" w:hAnsi="Arial" w:cs="Arial"/>
          <w:sz w:val="20"/>
          <w:szCs w:val="20"/>
        </w:rPr>
      </w:pPr>
    </w:p>
    <w:p w14:paraId="66E0FAF5" w14:textId="77777777" w:rsidR="00634FAA" w:rsidRPr="00634FAA" w:rsidRDefault="00634FAA" w:rsidP="0092773B">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understand that information and data we provide in this form will be stored electronically, and will be used to produce reports</w:t>
      </w:r>
    </w:p>
    <w:p w14:paraId="60087469" w14:textId="77777777" w:rsidR="00634FAA" w:rsidRPr="00634FAA" w:rsidRDefault="00634FAA" w:rsidP="0092773B">
      <w:pPr>
        <w:pStyle w:val="ListParagraph"/>
        <w:spacing w:after="0" w:line="320" w:lineRule="atLeast"/>
        <w:rPr>
          <w:rFonts w:ascii="Arial" w:eastAsia="Times New Roman" w:hAnsi="Arial" w:cs="Arial"/>
          <w:sz w:val="20"/>
          <w:szCs w:val="20"/>
        </w:rPr>
      </w:pPr>
    </w:p>
    <w:p w14:paraId="3F66DBC7" w14:textId="0F5C0044" w:rsidR="00634FAA" w:rsidRDefault="00634FAA" w:rsidP="0092773B">
      <w:pPr>
        <w:numPr>
          <w:ilvl w:val="0"/>
          <w:numId w:val="14"/>
        </w:numPr>
        <w:spacing w:after="0" w:line="320" w:lineRule="atLeast"/>
        <w:ind w:left="567" w:hanging="567"/>
        <w:jc w:val="both"/>
        <w:rPr>
          <w:rFonts w:ascii="Arial" w:eastAsia="Times New Roman" w:hAnsi="Arial" w:cs="Arial"/>
          <w:sz w:val="20"/>
          <w:szCs w:val="20"/>
        </w:rPr>
      </w:pPr>
      <w:r w:rsidRPr="00634FAA">
        <w:rPr>
          <w:rFonts w:ascii="Arial" w:eastAsia="Times New Roman" w:hAnsi="Arial" w:cs="Arial"/>
          <w:sz w:val="20"/>
          <w:szCs w:val="20"/>
        </w:rPr>
        <w:t>I/We agree that information/data we provide may be shared with Knowsley Public Health and Knowsley Chamber Working Well.</w:t>
      </w:r>
    </w:p>
    <w:p w14:paraId="5782DC16" w14:textId="52421859" w:rsidR="006B4F9D" w:rsidRDefault="006B4F9D" w:rsidP="0092773B">
      <w:pPr>
        <w:spacing w:after="0" w:line="320" w:lineRule="atLeast"/>
        <w:jc w:val="both"/>
        <w:rPr>
          <w:rFonts w:ascii="Arial" w:eastAsia="Times New Roman" w:hAnsi="Arial" w:cs="Arial"/>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1F7D70" w:rsidRPr="001F7D70" w14:paraId="42E1F4D9" w14:textId="77777777" w:rsidTr="00EE6BA1">
        <w:tc>
          <w:tcPr>
            <w:tcW w:w="10201" w:type="dxa"/>
            <w:shd w:val="clear" w:color="auto" w:fill="auto"/>
          </w:tcPr>
          <w:p w14:paraId="69DC2C6C" w14:textId="77777777" w:rsidR="00634FAA" w:rsidRPr="001F7D70" w:rsidRDefault="00634FAA" w:rsidP="0092773B">
            <w:pPr>
              <w:spacing w:after="0" w:line="320" w:lineRule="atLeast"/>
              <w:rPr>
                <w:rFonts w:ascii="Arial" w:eastAsia="Times New Roman" w:hAnsi="Arial" w:cs="Arial"/>
                <w:b/>
                <w:sz w:val="20"/>
                <w:szCs w:val="20"/>
              </w:rPr>
            </w:pPr>
            <w:r w:rsidRPr="001F7D70">
              <w:rPr>
                <w:rFonts w:ascii="Arial" w:eastAsia="Times New Roman" w:hAnsi="Arial" w:cs="Arial"/>
                <w:b/>
                <w:sz w:val="20"/>
                <w:szCs w:val="20"/>
              </w:rPr>
              <w:t>Name (in block capitals):</w:t>
            </w:r>
          </w:p>
          <w:p w14:paraId="3EA108F8" w14:textId="77777777" w:rsidR="00634FAA" w:rsidRPr="001F7D70" w:rsidRDefault="00634FAA" w:rsidP="0092773B">
            <w:pPr>
              <w:spacing w:after="0" w:line="320" w:lineRule="atLeast"/>
              <w:rPr>
                <w:rFonts w:ascii="Arial" w:eastAsia="Times New Roman" w:hAnsi="Arial" w:cs="Arial"/>
                <w:b/>
                <w:sz w:val="20"/>
                <w:szCs w:val="20"/>
              </w:rPr>
            </w:pPr>
          </w:p>
        </w:tc>
      </w:tr>
      <w:tr w:rsidR="001F7D70" w:rsidRPr="001F7D70" w14:paraId="575FD765" w14:textId="77777777" w:rsidTr="00EE6BA1">
        <w:tc>
          <w:tcPr>
            <w:tcW w:w="10201" w:type="dxa"/>
            <w:shd w:val="clear" w:color="auto" w:fill="auto"/>
          </w:tcPr>
          <w:p w14:paraId="717B121B" w14:textId="259B0C0B" w:rsidR="00634FAA" w:rsidRPr="001F7D70" w:rsidRDefault="00634FAA" w:rsidP="0092773B">
            <w:pPr>
              <w:spacing w:after="0" w:line="320" w:lineRule="atLeast"/>
              <w:rPr>
                <w:rFonts w:ascii="Arial" w:eastAsia="Times New Roman" w:hAnsi="Arial" w:cs="Arial"/>
                <w:b/>
                <w:sz w:val="20"/>
                <w:szCs w:val="20"/>
              </w:rPr>
            </w:pPr>
            <w:r w:rsidRPr="001F7D70">
              <w:rPr>
                <w:rFonts w:ascii="Arial" w:eastAsia="Times New Roman" w:hAnsi="Arial" w:cs="Arial"/>
                <w:b/>
                <w:sz w:val="20"/>
                <w:szCs w:val="20"/>
              </w:rPr>
              <w:t>Signature:</w:t>
            </w:r>
            <w:r w:rsidR="005D6B3A">
              <w:rPr>
                <w:rFonts w:ascii="Arial" w:eastAsia="Times New Roman" w:hAnsi="Arial" w:cs="Arial"/>
                <w:b/>
                <w:sz w:val="20"/>
                <w:szCs w:val="20"/>
              </w:rPr>
              <w:t xml:space="preserve">                                                                                             Date:</w:t>
            </w:r>
          </w:p>
          <w:p w14:paraId="19727785" w14:textId="77777777" w:rsidR="00634FAA" w:rsidRPr="001F7D70" w:rsidRDefault="00634FAA" w:rsidP="0092773B">
            <w:pPr>
              <w:spacing w:after="0" w:line="320" w:lineRule="atLeast"/>
              <w:rPr>
                <w:rFonts w:ascii="Arial" w:eastAsia="Times New Roman" w:hAnsi="Arial" w:cs="Arial"/>
                <w:b/>
                <w:sz w:val="20"/>
                <w:szCs w:val="20"/>
              </w:rPr>
            </w:pPr>
          </w:p>
        </w:tc>
      </w:tr>
    </w:tbl>
    <w:p w14:paraId="3110AADD" w14:textId="77777777" w:rsidR="00634FAA" w:rsidRPr="00634FAA" w:rsidRDefault="00634FAA" w:rsidP="0092773B">
      <w:pPr>
        <w:spacing w:after="0" w:line="320" w:lineRule="atLeast"/>
        <w:jc w:val="center"/>
        <w:rPr>
          <w:rFonts w:ascii="Arial" w:eastAsia="Times New Roman" w:hAnsi="Arial" w:cs="Arial"/>
          <w:color w:val="000000"/>
          <w:sz w:val="20"/>
          <w:szCs w:val="20"/>
        </w:rPr>
      </w:pPr>
    </w:p>
    <w:p w14:paraId="67779FAC" w14:textId="77777777" w:rsidR="00634FAA" w:rsidRPr="00634FAA" w:rsidRDefault="00634FAA" w:rsidP="0092773B">
      <w:pPr>
        <w:spacing w:after="0" w:line="320" w:lineRule="atLeast"/>
        <w:jc w:val="center"/>
        <w:rPr>
          <w:rFonts w:ascii="Arial" w:eastAsia="Times New Roman" w:hAnsi="Arial" w:cs="Arial"/>
          <w:color w:val="000000"/>
          <w:sz w:val="20"/>
          <w:szCs w:val="20"/>
        </w:rPr>
      </w:pPr>
      <w:r w:rsidRPr="00634FAA">
        <w:rPr>
          <w:rFonts w:ascii="Arial" w:eastAsia="Times New Roman" w:hAnsi="Arial" w:cs="Arial"/>
          <w:color w:val="000000"/>
          <w:sz w:val="20"/>
          <w:szCs w:val="20"/>
        </w:rPr>
        <w:t xml:space="preserve">If you </w:t>
      </w:r>
      <w:r w:rsidRPr="00634FAA">
        <w:rPr>
          <w:rFonts w:ascii="Arial" w:eastAsia="Times New Roman" w:hAnsi="Arial" w:cs="Arial"/>
          <w:b/>
          <w:color w:val="000000"/>
          <w:sz w:val="20"/>
          <w:szCs w:val="20"/>
        </w:rPr>
        <w:t>DO NOT</w:t>
      </w:r>
      <w:r w:rsidRPr="00634FAA">
        <w:rPr>
          <w:rFonts w:ascii="Arial" w:eastAsia="Times New Roman" w:hAnsi="Arial" w:cs="Arial"/>
          <w:color w:val="000000"/>
          <w:sz w:val="20"/>
          <w:szCs w:val="20"/>
        </w:rPr>
        <w:t xml:space="preserve"> provide all the information the application will be rejected </w:t>
      </w:r>
    </w:p>
    <w:p w14:paraId="67C088C7" w14:textId="77777777" w:rsidR="00634FAA" w:rsidRPr="00634FAA" w:rsidRDefault="00634FAA" w:rsidP="0092773B">
      <w:pPr>
        <w:spacing w:after="0" w:line="320" w:lineRule="atLeast"/>
        <w:jc w:val="center"/>
        <w:rPr>
          <w:rFonts w:ascii="Arial" w:eastAsia="Times New Roman" w:hAnsi="Arial" w:cs="Arial"/>
          <w:b/>
          <w:sz w:val="20"/>
          <w:szCs w:val="20"/>
        </w:rPr>
      </w:pPr>
      <w:r w:rsidRPr="00634FAA">
        <w:rPr>
          <w:rFonts w:ascii="Arial" w:eastAsia="Times New Roman" w:hAnsi="Arial" w:cs="Arial"/>
          <w:b/>
          <w:sz w:val="20"/>
          <w:szCs w:val="20"/>
        </w:rPr>
        <w:t>Return the completed application form by email to:</w:t>
      </w:r>
    </w:p>
    <w:p w14:paraId="604C34CD" w14:textId="77E85702" w:rsidR="00634FAA" w:rsidRDefault="00EF2C24" w:rsidP="00057DD8">
      <w:pPr>
        <w:spacing w:after="0" w:line="320" w:lineRule="atLeast"/>
        <w:jc w:val="center"/>
        <w:rPr>
          <w:rFonts w:ascii="Arial" w:hAnsi="Arial" w:cs="Arial"/>
          <w:b/>
          <w:sz w:val="20"/>
          <w:szCs w:val="20"/>
        </w:rPr>
      </w:pPr>
      <w:hyperlink r:id="rId21" w:history="1">
        <w:r w:rsidR="00634FAA" w:rsidRPr="00634FAA">
          <w:rPr>
            <w:rStyle w:val="Hyperlink"/>
            <w:rFonts w:ascii="Arial" w:eastAsia="Times New Roman" w:hAnsi="Arial" w:cs="Arial"/>
            <w:b/>
            <w:sz w:val="20"/>
            <w:szCs w:val="20"/>
          </w:rPr>
          <w:t>Lorna.Marshall@knowsleychamber.org.uk</w:t>
        </w:r>
      </w:hyperlink>
      <w:r w:rsidR="00634FAA" w:rsidRPr="00634FAA">
        <w:rPr>
          <w:rFonts w:ascii="Arial" w:hAnsi="Arial" w:cs="Arial"/>
          <w:b/>
          <w:sz w:val="20"/>
          <w:szCs w:val="20"/>
        </w:rPr>
        <w:t xml:space="preserve">       07500 765 201</w:t>
      </w:r>
    </w:p>
    <w:p w14:paraId="275EEE27" w14:textId="7FE30AC8" w:rsidR="00426A00" w:rsidRDefault="00426A00" w:rsidP="00057DD8">
      <w:pPr>
        <w:spacing w:after="0" w:line="320" w:lineRule="atLeast"/>
        <w:jc w:val="center"/>
        <w:rPr>
          <w:rFonts w:ascii="Arial" w:hAnsi="Arial" w:cs="Arial"/>
          <w:b/>
          <w:sz w:val="20"/>
          <w:szCs w:val="20"/>
        </w:rPr>
      </w:pPr>
    </w:p>
    <w:p w14:paraId="7B9B8957" w14:textId="77777777" w:rsidR="00426A00" w:rsidRPr="00634FAA" w:rsidRDefault="00426A00" w:rsidP="0092773B">
      <w:pPr>
        <w:spacing w:after="0" w:line="320" w:lineRule="atLeast"/>
        <w:jc w:val="center"/>
        <w:rPr>
          <w:rFonts w:ascii="Arial" w:hAnsi="Arial" w:cs="Arial"/>
          <w:b/>
          <w:sz w:val="20"/>
          <w:szCs w:val="20"/>
        </w:rPr>
      </w:pPr>
    </w:p>
    <w:p w14:paraId="1BB7CDE7" w14:textId="77777777" w:rsidR="00634FAA" w:rsidRPr="00634FAA" w:rsidRDefault="00EF2C24" w:rsidP="0092773B">
      <w:pPr>
        <w:spacing w:after="0" w:line="320" w:lineRule="atLeast"/>
        <w:jc w:val="center"/>
        <w:rPr>
          <w:rFonts w:ascii="Arial" w:hAnsi="Arial" w:cs="Arial"/>
          <w:b/>
          <w:sz w:val="20"/>
          <w:szCs w:val="20"/>
        </w:rPr>
      </w:pPr>
      <w:r>
        <w:rPr>
          <w:rFonts w:ascii="Arial" w:eastAsia="Times New Roman" w:hAnsi="Arial" w:cs="Arial"/>
          <w:b/>
          <w:sz w:val="20"/>
          <w:szCs w:val="20"/>
        </w:rPr>
        <w:pict w14:anchorId="60BDE473">
          <v:rect id="_x0000_i1025" style="width:0;height:1.5pt" o:hralign="center" o:hrstd="t" o:hr="t" fillcolor="#a0a0a0" stroked="f"/>
        </w:pict>
      </w:r>
    </w:p>
    <w:p w14:paraId="6220927A" w14:textId="77777777" w:rsidR="00EE6BA1" w:rsidRDefault="00EE6BA1" w:rsidP="0092773B">
      <w:pPr>
        <w:spacing w:after="0" w:line="320" w:lineRule="atLeast"/>
        <w:jc w:val="center"/>
        <w:rPr>
          <w:rFonts w:ascii="Arial" w:hAnsi="Arial" w:cs="Arial"/>
          <w:b/>
          <w:sz w:val="20"/>
          <w:szCs w:val="20"/>
        </w:rPr>
      </w:pPr>
    </w:p>
    <w:p w14:paraId="7562C8AB" w14:textId="65D61CED" w:rsidR="00634FAA" w:rsidRPr="00634FAA" w:rsidRDefault="00634FAA" w:rsidP="0092773B">
      <w:pPr>
        <w:spacing w:after="0" w:line="320" w:lineRule="atLeast"/>
        <w:jc w:val="center"/>
        <w:rPr>
          <w:rFonts w:ascii="Arial" w:hAnsi="Arial" w:cs="Arial"/>
          <w:b/>
          <w:sz w:val="20"/>
          <w:szCs w:val="20"/>
        </w:rPr>
      </w:pPr>
      <w:r w:rsidRPr="00634FAA">
        <w:rPr>
          <w:rFonts w:ascii="Arial" w:hAnsi="Arial" w:cs="Arial"/>
          <w:b/>
          <w:sz w:val="20"/>
          <w:szCs w:val="20"/>
        </w:rPr>
        <w:lastRenderedPageBreak/>
        <w:t>For Office Use Only</w:t>
      </w:r>
    </w:p>
    <w:p w14:paraId="69B93956" w14:textId="77777777" w:rsidR="00634FAA" w:rsidRPr="00634FAA" w:rsidRDefault="00634FAA" w:rsidP="0092773B">
      <w:pPr>
        <w:spacing w:after="0" w:line="320" w:lineRule="atLeast"/>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709"/>
        <w:gridCol w:w="2216"/>
        <w:gridCol w:w="2455"/>
      </w:tblGrid>
      <w:tr w:rsidR="00634FAA" w:rsidRPr="005D6B3A" w14:paraId="0499E83B" w14:textId="77777777" w:rsidTr="00BE6B47">
        <w:tc>
          <w:tcPr>
            <w:tcW w:w="4248" w:type="dxa"/>
            <w:shd w:val="clear" w:color="auto" w:fill="auto"/>
          </w:tcPr>
          <w:p w14:paraId="01D983C5" w14:textId="77777777" w:rsidR="00634FAA" w:rsidRPr="005D6B3A" w:rsidRDefault="00634FAA" w:rsidP="0092773B">
            <w:pPr>
              <w:spacing w:after="0" w:line="320" w:lineRule="atLeast"/>
              <w:rPr>
                <w:rFonts w:ascii="Arial" w:eastAsia="Times New Roman" w:hAnsi="Arial" w:cs="Arial"/>
                <w:b/>
                <w:sz w:val="18"/>
                <w:szCs w:val="18"/>
              </w:rPr>
            </w:pPr>
          </w:p>
        </w:tc>
        <w:tc>
          <w:tcPr>
            <w:tcW w:w="709" w:type="dxa"/>
          </w:tcPr>
          <w:p w14:paraId="10A0C2C8"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Tick</w:t>
            </w:r>
          </w:p>
        </w:tc>
        <w:tc>
          <w:tcPr>
            <w:tcW w:w="2216" w:type="dxa"/>
          </w:tcPr>
          <w:p w14:paraId="025D3E91"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Date</w:t>
            </w:r>
          </w:p>
        </w:tc>
        <w:tc>
          <w:tcPr>
            <w:tcW w:w="2455" w:type="dxa"/>
          </w:tcPr>
          <w:p w14:paraId="4E35E4DE"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Initials</w:t>
            </w:r>
          </w:p>
        </w:tc>
      </w:tr>
      <w:tr w:rsidR="00634FAA" w:rsidRPr="005D6B3A" w14:paraId="70197691" w14:textId="77777777" w:rsidTr="00BE6B47">
        <w:tc>
          <w:tcPr>
            <w:tcW w:w="4248" w:type="dxa"/>
            <w:shd w:val="clear" w:color="auto" w:fill="auto"/>
          </w:tcPr>
          <w:p w14:paraId="1F6EBFCE"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Application and evidence received</w:t>
            </w:r>
          </w:p>
        </w:tc>
        <w:tc>
          <w:tcPr>
            <w:tcW w:w="709" w:type="dxa"/>
          </w:tcPr>
          <w:p w14:paraId="76C1074B"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Pr>
          <w:p w14:paraId="6641B0B2"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Pr>
          <w:p w14:paraId="01247E99"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31ABCAB2" w14:textId="77777777" w:rsidTr="00BE6B47">
        <w:tc>
          <w:tcPr>
            <w:tcW w:w="4248" w:type="dxa"/>
            <w:shd w:val="clear" w:color="auto" w:fill="auto"/>
          </w:tcPr>
          <w:p w14:paraId="1BE6815B"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Acknowledged by email</w:t>
            </w:r>
          </w:p>
        </w:tc>
        <w:tc>
          <w:tcPr>
            <w:tcW w:w="709" w:type="dxa"/>
          </w:tcPr>
          <w:p w14:paraId="74FD35A1"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Pr>
          <w:p w14:paraId="30FF5CD2"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Pr>
          <w:p w14:paraId="4F98BD87"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46B7683C" w14:textId="77777777" w:rsidTr="00BE6B47">
        <w:tc>
          <w:tcPr>
            <w:tcW w:w="4248" w:type="dxa"/>
            <w:shd w:val="clear" w:color="auto" w:fill="auto"/>
          </w:tcPr>
          <w:p w14:paraId="268BE2A9"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Date appraised by Panel</w:t>
            </w:r>
          </w:p>
        </w:tc>
        <w:tc>
          <w:tcPr>
            <w:tcW w:w="709" w:type="dxa"/>
          </w:tcPr>
          <w:p w14:paraId="5F83389F"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Pr>
          <w:p w14:paraId="482013B0"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Pr>
          <w:p w14:paraId="11A01E4F"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3CCE2695" w14:textId="77777777" w:rsidTr="00BE6B47">
        <w:tc>
          <w:tcPr>
            <w:tcW w:w="4248" w:type="dxa"/>
            <w:tcBorders>
              <w:top w:val="single" w:sz="4" w:space="0" w:color="auto"/>
              <w:left w:val="single" w:sz="4" w:space="0" w:color="auto"/>
              <w:bottom w:val="single" w:sz="4" w:space="0" w:color="auto"/>
              <w:right w:val="single" w:sz="4" w:space="0" w:color="auto"/>
            </w:tcBorders>
            <w:shd w:val="clear" w:color="auto" w:fill="auto"/>
          </w:tcPr>
          <w:p w14:paraId="05268DBB"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Grant approved (emailed applicant)</w:t>
            </w:r>
          </w:p>
        </w:tc>
        <w:tc>
          <w:tcPr>
            <w:tcW w:w="709" w:type="dxa"/>
            <w:tcBorders>
              <w:top w:val="single" w:sz="4" w:space="0" w:color="auto"/>
              <w:left w:val="single" w:sz="4" w:space="0" w:color="auto"/>
              <w:bottom w:val="single" w:sz="4" w:space="0" w:color="auto"/>
              <w:right w:val="single" w:sz="4" w:space="0" w:color="auto"/>
            </w:tcBorders>
          </w:tcPr>
          <w:p w14:paraId="331800CC"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Borders>
              <w:top w:val="single" w:sz="4" w:space="0" w:color="auto"/>
              <w:left w:val="single" w:sz="4" w:space="0" w:color="auto"/>
              <w:bottom w:val="single" w:sz="4" w:space="0" w:color="auto"/>
              <w:right w:val="single" w:sz="4" w:space="0" w:color="auto"/>
            </w:tcBorders>
          </w:tcPr>
          <w:p w14:paraId="3AE35EFD"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Borders>
              <w:top w:val="single" w:sz="4" w:space="0" w:color="auto"/>
              <w:left w:val="single" w:sz="4" w:space="0" w:color="auto"/>
              <w:bottom w:val="single" w:sz="4" w:space="0" w:color="auto"/>
              <w:right w:val="single" w:sz="4" w:space="0" w:color="auto"/>
            </w:tcBorders>
          </w:tcPr>
          <w:p w14:paraId="3FBFD153"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07D30984" w14:textId="77777777" w:rsidTr="00BE6B47">
        <w:tc>
          <w:tcPr>
            <w:tcW w:w="4248" w:type="dxa"/>
            <w:tcBorders>
              <w:top w:val="single" w:sz="4" w:space="0" w:color="auto"/>
              <w:left w:val="single" w:sz="4" w:space="0" w:color="auto"/>
              <w:bottom w:val="single" w:sz="4" w:space="0" w:color="auto"/>
              <w:right w:val="single" w:sz="4" w:space="0" w:color="auto"/>
            </w:tcBorders>
            <w:shd w:val="clear" w:color="auto" w:fill="auto"/>
          </w:tcPr>
          <w:p w14:paraId="4BAAFC44"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Grant rejected (emailed applicant)</w:t>
            </w:r>
          </w:p>
        </w:tc>
        <w:tc>
          <w:tcPr>
            <w:tcW w:w="709" w:type="dxa"/>
            <w:tcBorders>
              <w:top w:val="single" w:sz="4" w:space="0" w:color="auto"/>
              <w:left w:val="single" w:sz="4" w:space="0" w:color="auto"/>
              <w:bottom w:val="single" w:sz="4" w:space="0" w:color="auto"/>
              <w:right w:val="single" w:sz="4" w:space="0" w:color="auto"/>
            </w:tcBorders>
          </w:tcPr>
          <w:p w14:paraId="799CAA3F"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Borders>
              <w:top w:val="single" w:sz="4" w:space="0" w:color="auto"/>
              <w:left w:val="single" w:sz="4" w:space="0" w:color="auto"/>
              <w:bottom w:val="single" w:sz="4" w:space="0" w:color="auto"/>
              <w:right w:val="single" w:sz="4" w:space="0" w:color="auto"/>
            </w:tcBorders>
          </w:tcPr>
          <w:p w14:paraId="0A3C2229"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Borders>
              <w:top w:val="single" w:sz="4" w:space="0" w:color="auto"/>
              <w:left w:val="single" w:sz="4" w:space="0" w:color="auto"/>
              <w:bottom w:val="single" w:sz="4" w:space="0" w:color="auto"/>
              <w:right w:val="single" w:sz="4" w:space="0" w:color="auto"/>
            </w:tcBorders>
          </w:tcPr>
          <w:p w14:paraId="3FF72855"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36656EB2" w14:textId="77777777" w:rsidTr="00BE6B47">
        <w:tc>
          <w:tcPr>
            <w:tcW w:w="4248" w:type="dxa"/>
            <w:tcBorders>
              <w:top w:val="single" w:sz="4" w:space="0" w:color="auto"/>
              <w:left w:val="single" w:sz="4" w:space="0" w:color="auto"/>
              <w:bottom w:val="single" w:sz="4" w:space="0" w:color="auto"/>
              <w:right w:val="single" w:sz="4" w:space="0" w:color="auto"/>
            </w:tcBorders>
            <w:shd w:val="clear" w:color="auto" w:fill="auto"/>
          </w:tcPr>
          <w:p w14:paraId="4620CF1D"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Payment made by BACS</w:t>
            </w:r>
          </w:p>
        </w:tc>
        <w:tc>
          <w:tcPr>
            <w:tcW w:w="709" w:type="dxa"/>
            <w:tcBorders>
              <w:top w:val="single" w:sz="4" w:space="0" w:color="auto"/>
              <w:left w:val="single" w:sz="4" w:space="0" w:color="auto"/>
              <w:bottom w:val="single" w:sz="4" w:space="0" w:color="auto"/>
              <w:right w:val="single" w:sz="4" w:space="0" w:color="auto"/>
            </w:tcBorders>
          </w:tcPr>
          <w:p w14:paraId="73B67448"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Borders>
              <w:top w:val="single" w:sz="4" w:space="0" w:color="auto"/>
              <w:left w:val="single" w:sz="4" w:space="0" w:color="auto"/>
              <w:bottom w:val="single" w:sz="4" w:space="0" w:color="auto"/>
              <w:right w:val="single" w:sz="4" w:space="0" w:color="auto"/>
            </w:tcBorders>
          </w:tcPr>
          <w:p w14:paraId="3997EBD0"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Borders>
              <w:top w:val="single" w:sz="4" w:space="0" w:color="auto"/>
              <w:left w:val="single" w:sz="4" w:space="0" w:color="auto"/>
              <w:bottom w:val="single" w:sz="4" w:space="0" w:color="auto"/>
              <w:right w:val="single" w:sz="4" w:space="0" w:color="auto"/>
            </w:tcBorders>
          </w:tcPr>
          <w:p w14:paraId="143E5592"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3F81D27F" w14:textId="77777777" w:rsidTr="00BE6B47">
        <w:tc>
          <w:tcPr>
            <w:tcW w:w="4248" w:type="dxa"/>
            <w:shd w:val="clear" w:color="auto" w:fill="auto"/>
          </w:tcPr>
          <w:p w14:paraId="6C548664"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Evaluation form sent to applicant</w:t>
            </w:r>
          </w:p>
        </w:tc>
        <w:tc>
          <w:tcPr>
            <w:tcW w:w="709" w:type="dxa"/>
          </w:tcPr>
          <w:p w14:paraId="01B4A178"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Pr>
          <w:p w14:paraId="09A324E1"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Pr>
          <w:p w14:paraId="52CA8CA1"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27B17759" w14:textId="77777777" w:rsidTr="00BE6B47">
        <w:tc>
          <w:tcPr>
            <w:tcW w:w="4248" w:type="dxa"/>
            <w:shd w:val="clear" w:color="auto" w:fill="auto"/>
          </w:tcPr>
          <w:p w14:paraId="727530C5" w14:textId="77777777" w:rsidR="00634FAA" w:rsidRPr="005D6B3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Evaluation form returned by applicant</w:t>
            </w:r>
          </w:p>
        </w:tc>
        <w:tc>
          <w:tcPr>
            <w:tcW w:w="709" w:type="dxa"/>
          </w:tcPr>
          <w:p w14:paraId="14DCDF38" w14:textId="77777777" w:rsidR="00634FAA" w:rsidRPr="005D6B3A" w:rsidRDefault="00634FAA" w:rsidP="0092773B">
            <w:pPr>
              <w:spacing w:after="0" w:line="320" w:lineRule="atLeast"/>
              <w:rPr>
                <w:rFonts w:ascii="Arial" w:eastAsia="Times New Roman" w:hAnsi="Arial" w:cs="Arial"/>
                <w:b/>
                <w:sz w:val="18"/>
                <w:szCs w:val="18"/>
              </w:rPr>
            </w:pPr>
          </w:p>
        </w:tc>
        <w:tc>
          <w:tcPr>
            <w:tcW w:w="2216" w:type="dxa"/>
          </w:tcPr>
          <w:p w14:paraId="786C1F50" w14:textId="77777777" w:rsidR="00634FAA" w:rsidRPr="005D6B3A" w:rsidRDefault="00634FAA" w:rsidP="0092773B">
            <w:pPr>
              <w:spacing w:after="0" w:line="320" w:lineRule="atLeast"/>
              <w:rPr>
                <w:rFonts w:ascii="Arial" w:eastAsia="Times New Roman" w:hAnsi="Arial" w:cs="Arial"/>
                <w:b/>
                <w:sz w:val="18"/>
                <w:szCs w:val="18"/>
              </w:rPr>
            </w:pPr>
          </w:p>
        </w:tc>
        <w:tc>
          <w:tcPr>
            <w:tcW w:w="2455" w:type="dxa"/>
          </w:tcPr>
          <w:p w14:paraId="66FA3433" w14:textId="77777777" w:rsidR="00634FAA" w:rsidRPr="005D6B3A" w:rsidRDefault="00634FAA" w:rsidP="0092773B">
            <w:pPr>
              <w:spacing w:after="0" w:line="320" w:lineRule="atLeast"/>
              <w:rPr>
                <w:rFonts w:ascii="Arial" w:eastAsia="Times New Roman" w:hAnsi="Arial" w:cs="Arial"/>
                <w:b/>
                <w:sz w:val="18"/>
                <w:szCs w:val="18"/>
              </w:rPr>
            </w:pPr>
          </w:p>
        </w:tc>
      </w:tr>
      <w:tr w:rsidR="00634FAA" w:rsidRPr="005D6B3A" w14:paraId="4D9A2ED3" w14:textId="77777777" w:rsidTr="00BE6B47">
        <w:trPr>
          <w:trHeight w:val="1310"/>
        </w:trPr>
        <w:tc>
          <w:tcPr>
            <w:tcW w:w="9628" w:type="dxa"/>
            <w:gridSpan w:val="4"/>
            <w:tcBorders>
              <w:top w:val="single" w:sz="4" w:space="0" w:color="auto"/>
              <w:left w:val="single" w:sz="4" w:space="0" w:color="auto"/>
              <w:right w:val="single" w:sz="4" w:space="0" w:color="auto"/>
            </w:tcBorders>
          </w:tcPr>
          <w:p w14:paraId="7423C2AD" w14:textId="77777777" w:rsidR="00634FAA" w:rsidRDefault="00634FAA" w:rsidP="0092773B">
            <w:pPr>
              <w:spacing w:after="0" w:line="320" w:lineRule="atLeast"/>
              <w:rPr>
                <w:rFonts w:ascii="Arial" w:eastAsia="Times New Roman" w:hAnsi="Arial" w:cs="Arial"/>
                <w:b/>
                <w:sz w:val="18"/>
                <w:szCs w:val="18"/>
              </w:rPr>
            </w:pPr>
            <w:r w:rsidRPr="005D6B3A">
              <w:rPr>
                <w:rFonts w:ascii="Arial" w:eastAsia="Times New Roman" w:hAnsi="Arial" w:cs="Arial"/>
                <w:b/>
                <w:sz w:val="18"/>
                <w:szCs w:val="18"/>
              </w:rPr>
              <w:t>Comments / Notes:</w:t>
            </w:r>
          </w:p>
          <w:p w14:paraId="12FBF77E" w14:textId="77777777" w:rsidR="00F81B4D" w:rsidRDefault="00F81B4D" w:rsidP="0092773B">
            <w:pPr>
              <w:spacing w:after="0" w:line="320" w:lineRule="atLeast"/>
              <w:rPr>
                <w:rFonts w:ascii="Arial" w:eastAsia="Times New Roman" w:hAnsi="Arial" w:cs="Arial"/>
                <w:b/>
                <w:sz w:val="18"/>
                <w:szCs w:val="18"/>
              </w:rPr>
            </w:pPr>
          </w:p>
          <w:p w14:paraId="5AE3642C" w14:textId="77777777" w:rsidR="00F81B4D" w:rsidRDefault="00F81B4D" w:rsidP="0092773B">
            <w:pPr>
              <w:spacing w:after="0" w:line="320" w:lineRule="atLeast"/>
              <w:rPr>
                <w:rFonts w:ascii="Arial" w:eastAsia="Times New Roman" w:hAnsi="Arial" w:cs="Arial"/>
                <w:b/>
                <w:sz w:val="18"/>
                <w:szCs w:val="18"/>
              </w:rPr>
            </w:pPr>
          </w:p>
          <w:p w14:paraId="2F4B8B36" w14:textId="77777777" w:rsidR="00F81B4D" w:rsidRDefault="00F81B4D" w:rsidP="0092773B">
            <w:pPr>
              <w:spacing w:after="0" w:line="320" w:lineRule="atLeast"/>
              <w:rPr>
                <w:rFonts w:ascii="Arial" w:eastAsia="Times New Roman" w:hAnsi="Arial" w:cs="Arial"/>
                <w:b/>
                <w:sz w:val="18"/>
                <w:szCs w:val="18"/>
              </w:rPr>
            </w:pPr>
          </w:p>
          <w:p w14:paraId="283E8365" w14:textId="77777777" w:rsidR="00F81B4D" w:rsidRDefault="00F81B4D" w:rsidP="0092773B">
            <w:pPr>
              <w:spacing w:after="0" w:line="320" w:lineRule="atLeast"/>
              <w:rPr>
                <w:rFonts w:ascii="Arial" w:eastAsia="Times New Roman" w:hAnsi="Arial" w:cs="Arial"/>
                <w:b/>
                <w:sz w:val="18"/>
                <w:szCs w:val="18"/>
              </w:rPr>
            </w:pPr>
          </w:p>
          <w:p w14:paraId="1820CCBC" w14:textId="77777777" w:rsidR="00F81B4D" w:rsidRDefault="00F81B4D" w:rsidP="0092773B">
            <w:pPr>
              <w:spacing w:after="0" w:line="320" w:lineRule="atLeast"/>
              <w:rPr>
                <w:rFonts w:ascii="Arial" w:eastAsia="Times New Roman" w:hAnsi="Arial" w:cs="Arial"/>
                <w:b/>
                <w:sz w:val="18"/>
                <w:szCs w:val="18"/>
              </w:rPr>
            </w:pPr>
          </w:p>
          <w:p w14:paraId="68D27D12" w14:textId="77777777" w:rsidR="00F81B4D" w:rsidRDefault="00F81B4D" w:rsidP="0092773B">
            <w:pPr>
              <w:spacing w:after="0" w:line="320" w:lineRule="atLeast"/>
              <w:rPr>
                <w:rFonts w:ascii="Arial" w:eastAsia="Times New Roman" w:hAnsi="Arial" w:cs="Arial"/>
                <w:b/>
                <w:sz w:val="18"/>
                <w:szCs w:val="18"/>
              </w:rPr>
            </w:pPr>
          </w:p>
          <w:p w14:paraId="4A8E3BD5" w14:textId="3D5B0B6F" w:rsidR="00F81B4D" w:rsidRPr="005D6B3A" w:rsidRDefault="00F81B4D" w:rsidP="0092773B">
            <w:pPr>
              <w:spacing w:after="0" w:line="320" w:lineRule="atLeast"/>
              <w:rPr>
                <w:rFonts w:ascii="Arial" w:eastAsia="Times New Roman" w:hAnsi="Arial" w:cs="Arial"/>
                <w:b/>
                <w:sz w:val="18"/>
                <w:szCs w:val="18"/>
              </w:rPr>
            </w:pPr>
          </w:p>
        </w:tc>
      </w:tr>
    </w:tbl>
    <w:p w14:paraId="69448775" w14:textId="77777777" w:rsidR="000E6907" w:rsidRPr="00634FAA" w:rsidRDefault="000E6907" w:rsidP="0092773B">
      <w:pPr>
        <w:spacing w:after="0" w:line="320" w:lineRule="atLeast"/>
        <w:jc w:val="both"/>
        <w:rPr>
          <w:rFonts w:ascii="Arial" w:hAnsi="Arial" w:cs="Arial"/>
          <w:sz w:val="20"/>
          <w:szCs w:val="20"/>
        </w:rPr>
      </w:pPr>
    </w:p>
    <w:sectPr w:rsidR="000E6907" w:rsidRPr="00634FAA" w:rsidSect="00A21F2A">
      <w:footerReference w:type="default" r:id="rId22"/>
      <w:pgSz w:w="11906" w:h="16838"/>
      <w:pgMar w:top="1134"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D125" w14:textId="77777777" w:rsidR="00E41479" w:rsidRDefault="00E41479" w:rsidP="00A21F2A">
      <w:pPr>
        <w:spacing w:after="0" w:line="240" w:lineRule="auto"/>
      </w:pPr>
      <w:r>
        <w:separator/>
      </w:r>
    </w:p>
  </w:endnote>
  <w:endnote w:type="continuationSeparator" w:id="0">
    <w:p w14:paraId="26A7AD63" w14:textId="77777777" w:rsidR="00E41479" w:rsidRDefault="00E41479" w:rsidP="00A2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389789"/>
      <w:docPartObj>
        <w:docPartGallery w:val="Page Numbers (Bottom of Page)"/>
        <w:docPartUnique/>
      </w:docPartObj>
    </w:sdtPr>
    <w:sdtEndPr>
      <w:rPr>
        <w:noProof/>
        <w:sz w:val="16"/>
        <w:szCs w:val="16"/>
      </w:rPr>
    </w:sdtEndPr>
    <w:sdtContent>
      <w:p w14:paraId="54CD133E" w14:textId="77777777" w:rsidR="00A21F2A" w:rsidRPr="00A21F2A" w:rsidRDefault="00A21F2A">
        <w:pPr>
          <w:pStyle w:val="Footer"/>
          <w:jc w:val="center"/>
          <w:rPr>
            <w:noProof/>
            <w:sz w:val="16"/>
            <w:szCs w:val="16"/>
          </w:rPr>
        </w:pPr>
        <w:r w:rsidRPr="00A21F2A">
          <w:rPr>
            <w:sz w:val="16"/>
            <w:szCs w:val="16"/>
          </w:rPr>
          <w:fldChar w:fldCharType="begin"/>
        </w:r>
        <w:r w:rsidRPr="00A21F2A">
          <w:rPr>
            <w:sz w:val="16"/>
            <w:szCs w:val="16"/>
          </w:rPr>
          <w:instrText xml:space="preserve"> PAGE   \* MERGEFORMAT </w:instrText>
        </w:r>
        <w:r w:rsidRPr="00A21F2A">
          <w:rPr>
            <w:sz w:val="16"/>
            <w:szCs w:val="16"/>
          </w:rPr>
          <w:fldChar w:fldCharType="separate"/>
        </w:r>
        <w:r w:rsidRPr="00A21F2A">
          <w:rPr>
            <w:noProof/>
            <w:sz w:val="16"/>
            <w:szCs w:val="16"/>
          </w:rPr>
          <w:t>2</w:t>
        </w:r>
        <w:r w:rsidRPr="00A21F2A">
          <w:rPr>
            <w:noProof/>
            <w:sz w:val="16"/>
            <w:szCs w:val="16"/>
          </w:rPr>
          <w:fldChar w:fldCharType="end"/>
        </w:r>
      </w:p>
      <w:p w14:paraId="3AF4430D" w14:textId="7566AC61" w:rsidR="00A21F2A" w:rsidRPr="00A21F2A" w:rsidRDefault="00A21F2A">
        <w:pPr>
          <w:pStyle w:val="Footer"/>
          <w:jc w:val="center"/>
          <w:rPr>
            <w:sz w:val="16"/>
            <w:szCs w:val="16"/>
          </w:rPr>
        </w:pPr>
        <w:r w:rsidRPr="00A21F2A">
          <w:rPr>
            <w:noProof/>
            <w:sz w:val="16"/>
            <w:szCs w:val="16"/>
          </w:rPr>
          <w:t xml:space="preserve">Working Well </w:t>
        </w:r>
        <w:r w:rsidR="00F9006B">
          <w:rPr>
            <w:noProof/>
            <w:sz w:val="16"/>
            <w:szCs w:val="16"/>
          </w:rPr>
          <w:t>–</w:t>
        </w:r>
        <w:r w:rsidRPr="00A21F2A">
          <w:rPr>
            <w:noProof/>
            <w:sz w:val="16"/>
            <w:szCs w:val="16"/>
          </w:rPr>
          <w:t xml:space="preserve"> </w:t>
        </w:r>
        <w:r w:rsidR="00F9006B">
          <w:rPr>
            <w:noProof/>
            <w:sz w:val="16"/>
            <w:szCs w:val="16"/>
          </w:rPr>
          <w:t>Healthy Workplace Grant</w:t>
        </w:r>
        <w:r w:rsidR="009536EF">
          <w:rPr>
            <w:noProof/>
            <w:sz w:val="16"/>
            <w:szCs w:val="16"/>
          </w:rPr>
          <w:t xml:space="preserve"> (July 2022)</w:t>
        </w:r>
      </w:p>
    </w:sdtContent>
  </w:sdt>
  <w:p w14:paraId="001D3DC5" w14:textId="77777777" w:rsidR="00A21F2A" w:rsidRDefault="00A21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553F" w14:textId="77777777" w:rsidR="00E41479" w:rsidRDefault="00E41479" w:rsidP="00A21F2A">
      <w:pPr>
        <w:spacing w:after="0" w:line="240" w:lineRule="auto"/>
      </w:pPr>
      <w:r>
        <w:separator/>
      </w:r>
    </w:p>
  </w:footnote>
  <w:footnote w:type="continuationSeparator" w:id="0">
    <w:p w14:paraId="6BDD068F" w14:textId="77777777" w:rsidR="00E41479" w:rsidRDefault="00E41479" w:rsidP="00A2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FC"/>
    <w:multiLevelType w:val="hybridMultilevel"/>
    <w:tmpl w:val="E8FCA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0677BD"/>
    <w:multiLevelType w:val="multilevel"/>
    <w:tmpl w:val="D3226D8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8F021A"/>
    <w:multiLevelType w:val="hybridMultilevel"/>
    <w:tmpl w:val="B40481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73240"/>
    <w:multiLevelType w:val="hybridMultilevel"/>
    <w:tmpl w:val="D974B778"/>
    <w:lvl w:ilvl="0" w:tplc="C1C4021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97CB5"/>
    <w:multiLevelType w:val="multilevel"/>
    <w:tmpl w:val="1362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C7AD8"/>
    <w:multiLevelType w:val="hybridMultilevel"/>
    <w:tmpl w:val="90FA3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786AA1"/>
    <w:multiLevelType w:val="hybridMultilevel"/>
    <w:tmpl w:val="2862A77A"/>
    <w:lvl w:ilvl="0" w:tplc="CA023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319B2"/>
    <w:multiLevelType w:val="hybridMultilevel"/>
    <w:tmpl w:val="FFA4D0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A6439"/>
    <w:multiLevelType w:val="multilevel"/>
    <w:tmpl w:val="D29C5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D3693"/>
    <w:multiLevelType w:val="hybridMultilevel"/>
    <w:tmpl w:val="CE481948"/>
    <w:lvl w:ilvl="0" w:tplc="27C61BD6">
      <w:numFmt w:val="bullet"/>
      <w:lvlText w:val="•"/>
      <w:lvlJc w:val="left"/>
      <w:pPr>
        <w:ind w:left="790" w:hanging="43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07FDC"/>
    <w:multiLevelType w:val="multilevel"/>
    <w:tmpl w:val="B58070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BA5305"/>
    <w:multiLevelType w:val="hybridMultilevel"/>
    <w:tmpl w:val="161A2450"/>
    <w:lvl w:ilvl="0" w:tplc="7206A96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E0784"/>
    <w:multiLevelType w:val="multilevel"/>
    <w:tmpl w:val="E3A6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A55C1"/>
    <w:multiLevelType w:val="hybridMultilevel"/>
    <w:tmpl w:val="F850A0C8"/>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DF945C9"/>
    <w:multiLevelType w:val="hybridMultilevel"/>
    <w:tmpl w:val="6C546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D112F"/>
    <w:multiLevelType w:val="hybridMultilevel"/>
    <w:tmpl w:val="EBDE539E"/>
    <w:lvl w:ilvl="0" w:tplc="08090001">
      <w:start w:val="1"/>
      <w:numFmt w:val="bullet"/>
      <w:lvlText w:val=""/>
      <w:lvlJc w:val="left"/>
      <w:pPr>
        <w:ind w:left="153" w:hanging="360"/>
      </w:pPr>
      <w:rPr>
        <w:rFonts w:ascii="Symbol" w:hAnsi="Symbol"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6" w15:restartNumberingAfterBreak="0">
    <w:nsid w:val="4120217B"/>
    <w:multiLevelType w:val="hybridMultilevel"/>
    <w:tmpl w:val="42C62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D83CD5"/>
    <w:multiLevelType w:val="hybridMultilevel"/>
    <w:tmpl w:val="16540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83E2AF7"/>
    <w:multiLevelType w:val="hybridMultilevel"/>
    <w:tmpl w:val="4D12254A"/>
    <w:lvl w:ilvl="0" w:tplc="27C61BD6">
      <w:numFmt w:val="bullet"/>
      <w:lvlText w:val="•"/>
      <w:lvlJc w:val="left"/>
      <w:pPr>
        <w:ind w:left="790" w:hanging="43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7692F"/>
    <w:multiLevelType w:val="hybridMultilevel"/>
    <w:tmpl w:val="E8709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120CCD"/>
    <w:multiLevelType w:val="hybridMultilevel"/>
    <w:tmpl w:val="0382D642"/>
    <w:lvl w:ilvl="0" w:tplc="94A60B4E">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D65B8"/>
    <w:multiLevelType w:val="hybridMultilevel"/>
    <w:tmpl w:val="34C4B1D8"/>
    <w:lvl w:ilvl="0" w:tplc="7206A96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50D08"/>
    <w:multiLevelType w:val="multilevel"/>
    <w:tmpl w:val="3AAA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C60ABD"/>
    <w:multiLevelType w:val="hybridMultilevel"/>
    <w:tmpl w:val="5224AA52"/>
    <w:lvl w:ilvl="0" w:tplc="CA0236E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24704"/>
    <w:multiLevelType w:val="multilevel"/>
    <w:tmpl w:val="16725F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50" w:hanging="57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E140F9"/>
    <w:multiLevelType w:val="hybridMultilevel"/>
    <w:tmpl w:val="CA30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83A65"/>
    <w:multiLevelType w:val="hybridMultilevel"/>
    <w:tmpl w:val="E4B23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9061DF"/>
    <w:multiLevelType w:val="hybridMultilevel"/>
    <w:tmpl w:val="DCC4F45A"/>
    <w:lvl w:ilvl="0" w:tplc="C09CD29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BF706C"/>
    <w:multiLevelType w:val="hybridMultilevel"/>
    <w:tmpl w:val="5142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250C5B"/>
    <w:multiLevelType w:val="hybridMultilevel"/>
    <w:tmpl w:val="4D90E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B17651"/>
    <w:multiLevelType w:val="hybridMultilevel"/>
    <w:tmpl w:val="A75CF9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6EC07F7"/>
    <w:multiLevelType w:val="hybridMultilevel"/>
    <w:tmpl w:val="8776651A"/>
    <w:lvl w:ilvl="0" w:tplc="CA0236EA">
      <w:start w:val="1"/>
      <w:numFmt w:val="bullet"/>
      <w:lvlText w:val=""/>
      <w:lvlJc w:val="left"/>
      <w:pPr>
        <w:ind w:left="392" w:hanging="360"/>
      </w:pPr>
      <w:rPr>
        <w:rFonts w:ascii="Symbol" w:hAnsi="Symbol"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32" w15:restartNumberingAfterBreak="0">
    <w:nsid w:val="79E92161"/>
    <w:multiLevelType w:val="hybridMultilevel"/>
    <w:tmpl w:val="A2A07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FD14490"/>
    <w:multiLevelType w:val="hybridMultilevel"/>
    <w:tmpl w:val="154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6001344">
    <w:abstractNumId w:val="28"/>
  </w:num>
  <w:num w:numId="2" w16cid:durableId="1555199297">
    <w:abstractNumId w:val="1"/>
  </w:num>
  <w:num w:numId="3" w16cid:durableId="473908413">
    <w:abstractNumId w:val="4"/>
  </w:num>
  <w:num w:numId="4" w16cid:durableId="1320695269">
    <w:abstractNumId w:val="26"/>
  </w:num>
  <w:num w:numId="5" w16cid:durableId="119031211">
    <w:abstractNumId w:val="20"/>
  </w:num>
  <w:num w:numId="6" w16cid:durableId="1050810971">
    <w:abstractNumId w:val="19"/>
  </w:num>
  <w:num w:numId="7" w16cid:durableId="857622097">
    <w:abstractNumId w:val="18"/>
  </w:num>
  <w:num w:numId="8" w16cid:durableId="1491171104">
    <w:abstractNumId w:val="9"/>
  </w:num>
  <w:num w:numId="9" w16cid:durableId="810823729">
    <w:abstractNumId w:val="3"/>
  </w:num>
  <w:num w:numId="10" w16cid:durableId="137840717">
    <w:abstractNumId w:val="16"/>
  </w:num>
  <w:num w:numId="11" w16cid:durableId="1719738271">
    <w:abstractNumId w:val="27"/>
  </w:num>
  <w:num w:numId="12" w16cid:durableId="1219627098">
    <w:abstractNumId w:val="15"/>
  </w:num>
  <w:num w:numId="13" w16cid:durableId="417290120">
    <w:abstractNumId w:val="10"/>
  </w:num>
  <w:num w:numId="14" w16cid:durableId="1820490294">
    <w:abstractNumId w:val="23"/>
  </w:num>
  <w:num w:numId="15" w16cid:durableId="1940718884">
    <w:abstractNumId w:val="14"/>
  </w:num>
  <w:num w:numId="16" w16cid:durableId="1969386941">
    <w:abstractNumId w:val="31"/>
  </w:num>
  <w:num w:numId="17" w16cid:durableId="510149743">
    <w:abstractNumId w:val="6"/>
  </w:num>
  <w:num w:numId="18" w16cid:durableId="254872827">
    <w:abstractNumId w:val="12"/>
  </w:num>
  <w:num w:numId="19" w16cid:durableId="2006086126">
    <w:abstractNumId w:val="25"/>
  </w:num>
  <w:num w:numId="20" w16cid:durableId="1264220873">
    <w:abstractNumId w:val="17"/>
  </w:num>
  <w:num w:numId="21" w16cid:durableId="553349540">
    <w:abstractNumId w:val="24"/>
  </w:num>
  <w:num w:numId="22" w16cid:durableId="268396444">
    <w:abstractNumId w:val="22"/>
  </w:num>
  <w:num w:numId="23" w16cid:durableId="1211847829">
    <w:abstractNumId w:val="32"/>
  </w:num>
  <w:num w:numId="24" w16cid:durableId="1187719483">
    <w:abstractNumId w:val="29"/>
  </w:num>
  <w:num w:numId="25" w16cid:durableId="1002050506">
    <w:abstractNumId w:val="0"/>
  </w:num>
  <w:num w:numId="26" w16cid:durableId="124087869">
    <w:abstractNumId w:val="33"/>
  </w:num>
  <w:num w:numId="27" w16cid:durableId="1890221422">
    <w:abstractNumId w:val="11"/>
  </w:num>
  <w:num w:numId="28" w16cid:durableId="1856184209">
    <w:abstractNumId w:val="21"/>
  </w:num>
  <w:num w:numId="29" w16cid:durableId="2091122983">
    <w:abstractNumId w:val="8"/>
  </w:num>
  <w:num w:numId="30" w16cid:durableId="1901482837">
    <w:abstractNumId w:val="2"/>
  </w:num>
  <w:num w:numId="31" w16cid:durableId="833686837">
    <w:abstractNumId w:val="7"/>
  </w:num>
  <w:num w:numId="32" w16cid:durableId="151068418">
    <w:abstractNumId w:val="5"/>
  </w:num>
  <w:num w:numId="33" w16cid:durableId="528185066">
    <w:abstractNumId w:val="30"/>
  </w:num>
  <w:num w:numId="34" w16cid:durableId="3660330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907"/>
    <w:rsid w:val="0001634A"/>
    <w:rsid w:val="000172C6"/>
    <w:rsid w:val="00053C9B"/>
    <w:rsid w:val="0005666A"/>
    <w:rsid w:val="00056813"/>
    <w:rsid w:val="00057DD8"/>
    <w:rsid w:val="00087DF4"/>
    <w:rsid w:val="000B29DE"/>
    <w:rsid w:val="000E6907"/>
    <w:rsid w:val="001002D6"/>
    <w:rsid w:val="00142413"/>
    <w:rsid w:val="001512BD"/>
    <w:rsid w:val="00152A45"/>
    <w:rsid w:val="00165B55"/>
    <w:rsid w:val="001B02C4"/>
    <w:rsid w:val="001B1D01"/>
    <w:rsid w:val="001D0FED"/>
    <w:rsid w:val="001D12C3"/>
    <w:rsid w:val="001E190F"/>
    <w:rsid w:val="001F1285"/>
    <w:rsid w:val="001F7D70"/>
    <w:rsid w:val="002027FE"/>
    <w:rsid w:val="002245D1"/>
    <w:rsid w:val="0023116A"/>
    <w:rsid w:val="00252BC7"/>
    <w:rsid w:val="0028564A"/>
    <w:rsid w:val="002979A1"/>
    <w:rsid w:val="002E0E6A"/>
    <w:rsid w:val="002F190E"/>
    <w:rsid w:val="003137B0"/>
    <w:rsid w:val="003821DC"/>
    <w:rsid w:val="003A3D7E"/>
    <w:rsid w:val="003A4EE2"/>
    <w:rsid w:val="003B711C"/>
    <w:rsid w:val="003C186D"/>
    <w:rsid w:val="0042280E"/>
    <w:rsid w:val="00426A00"/>
    <w:rsid w:val="00431651"/>
    <w:rsid w:val="004462B3"/>
    <w:rsid w:val="004859AE"/>
    <w:rsid w:val="004A53B6"/>
    <w:rsid w:val="004C104E"/>
    <w:rsid w:val="0052313A"/>
    <w:rsid w:val="005236A7"/>
    <w:rsid w:val="00542A74"/>
    <w:rsid w:val="00552E99"/>
    <w:rsid w:val="0055710D"/>
    <w:rsid w:val="00571BD1"/>
    <w:rsid w:val="0057528A"/>
    <w:rsid w:val="005A1E18"/>
    <w:rsid w:val="005D6B3A"/>
    <w:rsid w:val="005E028A"/>
    <w:rsid w:val="00634FAA"/>
    <w:rsid w:val="006415C7"/>
    <w:rsid w:val="0064313F"/>
    <w:rsid w:val="006706A8"/>
    <w:rsid w:val="006808D1"/>
    <w:rsid w:val="006941A4"/>
    <w:rsid w:val="006A456F"/>
    <w:rsid w:val="006B4F9D"/>
    <w:rsid w:val="006C2C73"/>
    <w:rsid w:val="006D49EC"/>
    <w:rsid w:val="006F656A"/>
    <w:rsid w:val="006F7679"/>
    <w:rsid w:val="00705000"/>
    <w:rsid w:val="0076154B"/>
    <w:rsid w:val="00771D9D"/>
    <w:rsid w:val="0079344B"/>
    <w:rsid w:val="007A371B"/>
    <w:rsid w:val="007D2A67"/>
    <w:rsid w:val="007D48AC"/>
    <w:rsid w:val="007D5D79"/>
    <w:rsid w:val="007F61A8"/>
    <w:rsid w:val="00802EE9"/>
    <w:rsid w:val="00823B7C"/>
    <w:rsid w:val="00824D9D"/>
    <w:rsid w:val="00826FF1"/>
    <w:rsid w:val="008472E6"/>
    <w:rsid w:val="00853E0C"/>
    <w:rsid w:val="00863BD1"/>
    <w:rsid w:val="00877DFD"/>
    <w:rsid w:val="0088468F"/>
    <w:rsid w:val="0088646E"/>
    <w:rsid w:val="0088649F"/>
    <w:rsid w:val="008A41E0"/>
    <w:rsid w:val="008A41E4"/>
    <w:rsid w:val="00905487"/>
    <w:rsid w:val="0091312C"/>
    <w:rsid w:val="00925D9E"/>
    <w:rsid w:val="0092773B"/>
    <w:rsid w:val="00934BBE"/>
    <w:rsid w:val="009401B0"/>
    <w:rsid w:val="009536EF"/>
    <w:rsid w:val="0098650A"/>
    <w:rsid w:val="009C18F1"/>
    <w:rsid w:val="009C4A5B"/>
    <w:rsid w:val="009D2B91"/>
    <w:rsid w:val="009F73AF"/>
    <w:rsid w:val="00A21F2A"/>
    <w:rsid w:val="00A2322B"/>
    <w:rsid w:val="00A30B22"/>
    <w:rsid w:val="00A647C0"/>
    <w:rsid w:val="00A66345"/>
    <w:rsid w:val="00A71C77"/>
    <w:rsid w:val="00A738BF"/>
    <w:rsid w:val="00A763E0"/>
    <w:rsid w:val="00A81B31"/>
    <w:rsid w:val="00AA0AB6"/>
    <w:rsid w:val="00AD40BF"/>
    <w:rsid w:val="00AD743F"/>
    <w:rsid w:val="00B043B9"/>
    <w:rsid w:val="00B44082"/>
    <w:rsid w:val="00B62A44"/>
    <w:rsid w:val="00B715A8"/>
    <w:rsid w:val="00BA64D6"/>
    <w:rsid w:val="00BA65A9"/>
    <w:rsid w:val="00BB130C"/>
    <w:rsid w:val="00BE6B47"/>
    <w:rsid w:val="00BF036B"/>
    <w:rsid w:val="00BF6C18"/>
    <w:rsid w:val="00C35152"/>
    <w:rsid w:val="00C40188"/>
    <w:rsid w:val="00C67FD3"/>
    <w:rsid w:val="00C837AB"/>
    <w:rsid w:val="00CA6A40"/>
    <w:rsid w:val="00CD4140"/>
    <w:rsid w:val="00CE208A"/>
    <w:rsid w:val="00CE7F5B"/>
    <w:rsid w:val="00CF218D"/>
    <w:rsid w:val="00CF36C8"/>
    <w:rsid w:val="00CF481D"/>
    <w:rsid w:val="00D03CD3"/>
    <w:rsid w:val="00D42807"/>
    <w:rsid w:val="00D56956"/>
    <w:rsid w:val="00D778CC"/>
    <w:rsid w:val="00D80105"/>
    <w:rsid w:val="00D82759"/>
    <w:rsid w:val="00DB0A80"/>
    <w:rsid w:val="00DB392E"/>
    <w:rsid w:val="00DD5947"/>
    <w:rsid w:val="00DE7E09"/>
    <w:rsid w:val="00E41479"/>
    <w:rsid w:val="00E60917"/>
    <w:rsid w:val="00ED2D27"/>
    <w:rsid w:val="00EE6BA1"/>
    <w:rsid w:val="00EF2C24"/>
    <w:rsid w:val="00EF404C"/>
    <w:rsid w:val="00F04343"/>
    <w:rsid w:val="00F13FB1"/>
    <w:rsid w:val="00F216A1"/>
    <w:rsid w:val="00F24037"/>
    <w:rsid w:val="00F81B4D"/>
    <w:rsid w:val="00F9006B"/>
    <w:rsid w:val="00FC325F"/>
    <w:rsid w:val="00FD48A8"/>
    <w:rsid w:val="00FE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1FD112"/>
  <w15:chartTrackingRefBased/>
  <w15:docId w15:val="{F17CD30E-8C36-4A10-A05A-3DA0B7D7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907"/>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907"/>
    <w:rPr>
      <w:color w:val="0000FF"/>
      <w:u w:val="single"/>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0E6907"/>
    <w:pPr>
      <w:ind w:left="720"/>
      <w:contextualSpacing/>
    </w:pPr>
  </w:style>
  <w:style w:type="paragraph" w:styleId="NormalWeb">
    <w:name w:val="Normal (Web)"/>
    <w:basedOn w:val="Normal"/>
    <w:uiPriority w:val="99"/>
    <w:unhideWhenUsed/>
    <w:rsid w:val="000E6907"/>
    <w:pPr>
      <w:spacing w:after="315" w:line="240" w:lineRule="auto"/>
    </w:pPr>
    <w:rPr>
      <w:rFonts w:ascii="Times New Roman" w:eastAsia="Times New Roman" w:hAnsi="Times New Roman" w:cs="Times New Roman"/>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uiPriority w:val="34"/>
    <w:qFormat/>
    <w:locked/>
    <w:rsid w:val="000E6907"/>
    <w:rPr>
      <w:rFonts w:eastAsiaTheme="minorEastAsia"/>
      <w:lang w:eastAsia="en-GB"/>
    </w:rPr>
  </w:style>
  <w:style w:type="character" w:styleId="Strong">
    <w:name w:val="Strong"/>
    <w:basedOn w:val="DefaultParagraphFont"/>
    <w:uiPriority w:val="22"/>
    <w:qFormat/>
    <w:rsid w:val="000E6907"/>
    <w:rPr>
      <w:b/>
      <w:bCs/>
    </w:rPr>
  </w:style>
  <w:style w:type="character" w:styleId="CommentReference">
    <w:name w:val="annotation reference"/>
    <w:uiPriority w:val="99"/>
    <w:semiHidden/>
    <w:unhideWhenUsed/>
    <w:rsid w:val="00634FAA"/>
    <w:rPr>
      <w:sz w:val="16"/>
      <w:szCs w:val="16"/>
    </w:rPr>
  </w:style>
  <w:style w:type="paragraph" w:styleId="NoSpacing">
    <w:name w:val="No Spacing"/>
    <w:uiPriority w:val="1"/>
    <w:qFormat/>
    <w:rsid w:val="00634FAA"/>
    <w:pPr>
      <w:spacing w:after="0" w:line="240" w:lineRule="auto"/>
      <w:jc w:val="both"/>
    </w:pPr>
    <w:rPr>
      <w:rFonts w:ascii="Calibri" w:eastAsia="Calibri" w:hAnsi="Calibri" w:cs="Times New Roman"/>
    </w:rPr>
  </w:style>
  <w:style w:type="character" w:styleId="UnresolvedMention">
    <w:name w:val="Unresolved Mention"/>
    <w:basedOn w:val="DefaultParagraphFont"/>
    <w:uiPriority w:val="99"/>
    <w:semiHidden/>
    <w:unhideWhenUsed/>
    <w:rsid w:val="001F7D70"/>
    <w:rPr>
      <w:color w:val="605E5C"/>
      <w:shd w:val="clear" w:color="auto" w:fill="E1DFDD"/>
    </w:rPr>
  </w:style>
  <w:style w:type="paragraph" w:styleId="CommentText">
    <w:name w:val="annotation text"/>
    <w:basedOn w:val="Normal"/>
    <w:link w:val="CommentTextChar"/>
    <w:uiPriority w:val="99"/>
    <w:semiHidden/>
    <w:unhideWhenUsed/>
    <w:rsid w:val="00142413"/>
    <w:pPr>
      <w:spacing w:line="240" w:lineRule="auto"/>
    </w:pPr>
    <w:rPr>
      <w:sz w:val="20"/>
      <w:szCs w:val="20"/>
    </w:rPr>
  </w:style>
  <w:style w:type="character" w:customStyle="1" w:styleId="CommentTextChar">
    <w:name w:val="Comment Text Char"/>
    <w:basedOn w:val="DefaultParagraphFont"/>
    <w:link w:val="CommentText"/>
    <w:uiPriority w:val="99"/>
    <w:semiHidden/>
    <w:rsid w:val="0014241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42413"/>
    <w:rPr>
      <w:b/>
      <w:bCs/>
    </w:rPr>
  </w:style>
  <w:style w:type="character" w:customStyle="1" w:styleId="CommentSubjectChar">
    <w:name w:val="Comment Subject Char"/>
    <w:basedOn w:val="CommentTextChar"/>
    <w:link w:val="CommentSubject"/>
    <w:uiPriority w:val="99"/>
    <w:semiHidden/>
    <w:rsid w:val="00142413"/>
    <w:rPr>
      <w:rFonts w:eastAsiaTheme="minorEastAsia"/>
      <w:b/>
      <w:bCs/>
      <w:sz w:val="20"/>
      <w:szCs w:val="20"/>
      <w:lang w:eastAsia="en-GB"/>
    </w:rPr>
  </w:style>
  <w:style w:type="character" w:styleId="FollowedHyperlink">
    <w:name w:val="FollowedHyperlink"/>
    <w:basedOn w:val="DefaultParagraphFont"/>
    <w:uiPriority w:val="99"/>
    <w:semiHidden/>
    <w:unhideWhenUsed/>
    <w:rsid w:val="007F61A8"/>
    <w:rPr>
      <w:color w:val="954F72" w:themeColor="followedHyperlink"/>
      <w:u w:val="single"/>
    </w:rPr>
  </w:style>
  <w:style w:type="paragraph" w:styleId="Header">
    <w:name w:val="header"/>
    <w:basedOn w:val="Normal"/>
    <w:link w:val="HeaderChar"/>
    <w:uiPriority w:val="99"/>
    <w:unhideWhenUsed/>
    <w:rsid w:val="00A21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F2A"/>
    <w:rPr>
      <w:rFonts w:eastAsiaTheme="minorEastAsia"/>
      <w:lang w:eastAsia="en-GB"/>
    </w:rPr>
  </w:style>
  <w:style w:type="paragraph" w:styleId="Footer">
    <w:name w:val="footer"/>
    <w:basedOn w:val="Normal"/>
    <w:link w:val="FooterChar"/>
    <w:uiPriority w:val="99"/>
    <w:unhideWhenUsed/>
    <w:rsid w:val="00A21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F2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1888">
      <w:bodyDiv w:val="1"/>
      <w:marLeft w:val="0"/>
      <w:marRight w:val="0"/>
      <w:marTop w:val="0"/>
      <w:marBottom w:val="0"/>
      <w:divBdr>
        <w:top w:val="none" w:sz="0" w:space="0" w:color="auto"/>
        <w:left w:val="none" w:sz="0" w:space="0" w:color="auto"/>
        <w:bottom w:val="none" w:sz="0" w:space="0" w:color="auto"/>
        <w:right w:val="none" w:sz="0" w:space="0" w:color="auto"/>
      </w:divBdr>
    </w:div>
    <w:div w:id="472676103">
      <w:bodyDiv w:val="1"/>
      <w:marLeft w:val="0"/>
      <w:marRight w:val="0"/>
      <w:marTop w:val="0"/>
      <w:marBottom w:val="0"/>
      <w:divBdr>
        <w:top w:val="none" w:sz="0" w:space="0" w:color="auto"/>
        <w:left w:val="none" w:sz="0" w:space="0" w:color="auto"/>
        <w:bottom w:val="none" w:sz="0" w:space="0" w:color="auto"/>
        <w:right w:val="none" w:sz="0" w:space="0" w:color="auto"/>
      </w:divBdr>
    </w:div>
    <w:div w:id="915289740">
      <w:bodyDiv w:val="1"/>
      <w:marLeft w:val="0"/>
      <w:marRight w:val="0"/>
      <w:marTop w:val="0"/>
      <w:marBottom w:val="0"/>
      <w:divBdr>
        <w:top w:val="none" w:sz="0" w:space="0" w:color="auto"/>
        <w:left w:val="none" w:sz="0" w:space="0" w:color="auto"/>
        <w:bottom w:val="none" w:sz="0" w:space="0" w:color="auto"/>
        <w:right w:val="none" w:sz="0" w:space="0" w:color="auto"/>
      </w:divBdr>
    </w:div>
    <w:div w:id="1047215576">
      <w:bodyDiv w:val="1"/>
      <w:marLeft w:val="0"/>
      <w:marRight w:val="0"/>
      <w:marTop w:val="0"/>
      <w:marBottom w:val="0"/>
      <w:divBdr>
        <w:top w:val="none" w:sz="0" w:space="0" w:color="auto"/>
        <w:left w:val="none" w:sz="0" w:space="0" w:color="auto"/>
        <w:bottom w:val="none" w:sz="0" w:space="0" w:color="auto"/>
        <w:right w:val="none" w:sz="0" w:space="0" w:color="auto"/>
      </w:divBdr>
      <w:divsChild>
        <w:div w:id="1997874509">
          <w:marLeft w:val="0"/>
          <w:marRight w:val="0"/>
          <w:marTop w:val="0"/>
          <w:marBottom w:val="0"/>
          <w:divBdr>
            <w:top w:val="none" w:sz="0" w:space="0" w:color="auto"/>
            <w:left w:val="none" w:sz="0" w:space="0" w:color="auto"/>
            <w:bottom w:val="none" w:sz="0" w:space="0" w:color="auto"/>
            <w:right w:val="none" w:sz="0" w:space="0" w:color="auto"/>
          </w:divBdr>
          <w:divsChild>
            <w:div w:id="2081825090">
              <w:marLeft w:val="0"/>
              <w:marRight w:val="0"/>
              <w:marTop w:val="0"/>
              <w:marBottom w:val="0"/>
              <w:divBdr>
                <w:top w:val="none" w:sz="0" w:space="0" w:color="auto"/>
                <w:left w:val="none" w:sz="0" w:space="0" w:color="auto"/>
                <w:bottom w:val="none" w:sz="0" w:space="0" w:color="auto"/>
                <w:right w:val="none" w:sz="0" w:space="0" w:color="auto"/>
              </w:divBdr>
              <w:divsChild>
                <w:div w:id="530917752">
                  <w:marLeft w:val="0"/>
                  <w:marRight w:val="0"/>
                  <w:marTop w:val="0"/>
                  <w:marBottom w:val="0"/>
                  <w:divBdr>
                    <w:top w:val="none" w:sz="0" w:space="0" w:color="auto"/>
                    <w:left w:val="none" w:sz="0" w:space="0" w:color="auto"/>
                    <w:bottom w:val="none" w:sz="0" w:space="0" w:color="auto"/>
                    <w:right w:val="none" w:sz="0" w:space="0" w:color="auto"/>
                  </w:divBdr>
                  <w:divsChild>
                    <w:div w:id="139658054">
                      <w:marLeft w:val="0"/>
                      <w:marRight w:val="0"/>
                      <w:marTop w:val="0"/>
                      <w:marBottom w:val="0"/>
                      <w:divBdr>
                        <w:top w:val="none" w:sz="0" w:space="0" w:color="auto"/>
                        <w:left w:val="none" w:sz="0" w:space="0" w:color="auto"/>
                        <w:bottom w:val="none" w:sz="0" w:space="0" w:color="auto"/>
                        <w:right w:val="none" w:sz="0" w:space="0" w:color="auto"/>
                      </w:divBdr>
                      <w:divsChild>
                        <w:div w:id="2110541329">
                          <w:marLeft w:val="0"/>
                          <w:marRight w:val="0"/>
                          <w:marTop w:val="0"/>
                          <w:marBottom w:val="0"/>
                          <w:divBdr>
                            <w:top w:val="none" w:sz="0" w:space="0" w:color="auto"/>
                            <w:left w:val="none" w:sz="0" w:space="0" w:color="auto"/>
                            <w:bottom w:val="none" w:sz="0" w:space="0" w:color="auto"/>
                            <w:right w:val="none" w:sz="0" w:space="0" w:color="auto"/>
                          </w:divBdr>
                          <w:divsChild>
                            <w:div w:id="615018647">
                              <w:marLeft w:val="0"/>
                              <w:marRight w:val="0"/>
                              <w:marTop w:val="0"/>
                              <w:marBottom w:val="0"/>
                              <w:divBdr>
                                <w:top w:val="none" w:sz="0" w:space="0" w:color="auto"/>
                                <w:left w:val="none" w:sz="0" w:space="0" w:color="auto"/>
                                <w:bottom w:val="none" w:sz="0" w:space="0" w:color="auto"/>
                                <w:right w:val="none" w:sz="0" w:space="0" w:color="auto"/>
                              </w:divBdr>
                              <w:divsChild>
                                <w:div w:id="1449660204">
                                  <w:marLeft w:val="0"/>
                                  <w:marRight w:val="0"/>
                                  <w:marTop w:val="0"/>
                                  <w:marBottom w:val="0"/>
                                  <w:divBdr>
                                    <w:top w:val="none" w:sz="0" w:space="0" w:color="auto"/>
                                    <w:left w:val="none" w:sz="0" w:space="0" w:color="auto"/>
                                    <w:bottom w:val="none" w:sz="0" w:space="0" w:color="auto"/>
                                    <w:right w:val="none" w:sz="0" w:space="0" w:color="auto"/>
                                  </w:divBdr>
                                  <w:divsChild>
                                    <w:div w:id="1149051745">
                                      <w:marLeft w:val="0"/>
                                      <w:marRight w:val="0"/>
                                      <w:marTop w:val="0"/>
                                      <w:marBottom w:val="0"/>
                                      <w:divBdr>
                                        <w:top w:val="none" w:sz="0" w:space="0" w:color="auto"/>
                                        <w:left w:val="none" w:sz="0" w:space="0" w:color="auto"/>
                                        <w:bottom w:val="none" w:sz="0" w:space="0" w:color="auto"/>
                                        <w:right w:val="none" w:sz="0" w:space="0" w:color="auto"/>
                                      </w:divBdr>
                                      <w:divsChild>
                                        <w:div w:id="1160535785">
                                          <w:marLeft w:val="0"/>
                                          <w:marRight w:val="0"/>
                                          <w:marTop w:val="0"/>
                                          <w:marBottom w:val="0"/>
                                          <w:divBdr>
                                            <w:top w:val="none" w:sz="0" w:space="0" w:color="auto"/>
                                            <w:left w:val="none" w:sz="0" w:space="0" w:color="auto"/>
                                            <w:bottom w:val="none" w:sz="0" w:space="0" w:color="auto"/>
                                            <w:right w:val="none" w:sz="0" w:space="0" w:color="auto"/>
                                          </w:divBdr>
                                          <w:divsChild>
                                            <w:div w:id="1545554567">
                                              <w:marLeft w:val="0"/>
                                              <w:marRight w:val="0"/>
                                              <w:marTop w:val="0"/>
                                              <w:marBottom w:val="0"/>
                                              <w:divBdr>
                                                <w:top w:val="none" w:sz="0" w:space="0" w:color="auto"/>
                                                <w:left w:val="none" w:sz="0" w:space="0" w:color="auto"/>
                                                <w:bottom w:val="none" w:sz="0" w:space="0" w:color="auto"/>
                                                <w:right w:val="none" w:sz="0" w:space="0" w:color="auto"/>
                                              </w:divBdr>
                                              <w:divsChild>
                                                <w:div w:id="620501470">
                                                  <w:marLeft w:val="0"/>
                                                  <w:marRight w:val="0"/>
                                                  <w:marTop w:val="0"/>
                                                  <w:marBottom w:val="0"/>
                                                  <w:divBdr>
                                                    <w:top w:val="none" w:sz="0" w:space="0" w:color="auto"/>
                                                    <w:left w:val="none" w:sz="0" w:space="0" w:color="auto"/>
                                                    <w:bottom w:val="none" w:sz="0" w:space="0" w:color="auto"/>
                                                    <w:right w:val="none" w:sz="0" w:space="0" w:color="auto"/>
                                                  </w:divBdr>
                                                  <w:divsChild>
                                                    <w:div w:id="819005611">
                                                      <w:marLeft w:val="0"/>
                                                      <w:marRight w:val="0"/>
                                                      <w:marTop w:val="0"/>
                                                      <w:marBottom w:val="0"/>
                                                      <w:divBdr>
                                                        <w:top w:val="none" w:sz="0" w:space="0" w:color="auto"/>
                                                        <w:left w:val="none" w:sz="0" w:space="0" w:color="auto"/>
                                                        <w:bottom w:val="none" w:sz="0" w:space="0" w:color="auto"/>
                                                        <w:right w:val="none" w:sz="0" w:space="0" w:color="auto"/>
                                                      </w:divBdr>
                                                      <w:divsChild>
                                                        <w:div w:id="499270633">
                                                          <w:marLeft w:val="0"/>
                                                          <w:marRight w:val="0"/>
                                                          <w:marTop w:val="0"/>
                                                          <w:marBottom w:val="0"/>
                                                          <w:divBdr>
                                                            <w:top w:val="none" w:sz="0" w:space="0" w:color="auto"/>
                                                            <w:left w:val="none" w:sz="0" w:space="0" w:color="auto"/>
                                                            <w:bottom w:val="none" w:sz="0" w:space="0" w:color="auto"/>
                                                            <w:right w:val="none" w:sz="0" w:space="0" w:color="auto"/>
                                                          </w:divBdr>
                                                          <w:divsChild>
                                                            <w:div w:id="967777720">
                                                              <w:marLeft w:val="0"/>
                                                              <w:marRight w:val="0"/>
                                                              <w:marTop w:val="0"/>
                                                              <w:marBottom w:val="0"/>
                                                              <w:divBdr>
                                                                <w:top w:val="none" w:sz="0" w:space="0" w:color="auto"/>
                                                                <w:left w:val="none" w:sz="0" w:space="0" w:color="auto"/>
                                                                <w:bottom w:val="none" w:sz="0" w:space="0" w:color="auto"/>
                                                                <w:right w:val="none" w:sz="0" w:space="0" w:color="auto"/>
                                                              </w:divBdr>
                                                              <w:divsChild>
                                                                <w:div w:id="1992633948">
                                                                  <w:marLeft w:val="0"/>
                                                                  <w:marRight w:val="0"/>
                                                                  <w:marTop w:val="0"/>
                                                                  <w:marBottom w:val="0"/>
                                                                  <w:divBdr>
                                                                    <w:top w:val="none" w:sz="0" w:space="0" w:color="auto"/>
                                                                    <w:left w:val="none" w:sz="0" w:space="0" w:color="auto"/>
                                                                    <w:bottom w:val="none" w:sz="0" w:space="0" w:color="auto"/>
                                                                    <w:right w:val="none" w:sz="0" w:space="0" w:color="auto"/>
                                                                  </w:divBdr>
                                                                  <w:divsChild>
                                                                    <w:div w:id="1792547868">
                                                                      <w:marLeft w:val="0"/>
                                                                      <w:marRight w:val="0"/>
                                                                      <w:marTop w:val="0"/>
                                                                      <w:marBottom w:val="0"/>
                                                                      <w:divBdr>
                                                                        <w:top w:val="none" w:sz="0" w:space="0" w:color="auto"/>
                                                                        <w:left w:val="none" w:sz="0" w:space="0" w:color="auto"/>
                                                                        <w:bottom w:val="none" w:sz="0" w:space="0" w:color="auto"/>
                                                                        <w:right w:val="none" w:sz="0" w:space="0" w:color="auto"/>
                                                                      </w:divBdr>
                                                                      <w:divsChild>
                                                                        <w:div w:id="54822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7331">
                                                                  <w:marLeft w:val="0"/>
                                                                  <w:marRight w:val="0"/>
                                                                  <w:marTop w:val="0"/>
                                                                  <w:marBottom w:val="0"/>
                                                                  <w:divBdr>
                                                                    <w:top w:val="none" w:sz="0" w:space="0" w:color="auto"/>
                                                                    <w:left w:val="none" w:sz="0" w:space="0" w:color="auto"/>
                                                                    <w:bottom w:val="none" w:sz="0" w:space="0" w:color="auto"/>
                                                                    <w:right w:val="none" w:sz="0" w:space="0" w:color="auto"/>
                                                                  </w:divBdr>
                                                                  <w:divsChild>
                                                                    <w:div w:id="51581369">
                                                                      <w:marLeft w:val="0"/>
                                                                      <w:marRight w:val="0"/>
                                                                      <w:marTop w:val="0"/>
                                                                      <w:marBottom w:val="0"/>
                                                                      <w:divBdr>
                                                                        <w:top w:val="none" w:sz="0" w:space="0" w:color="auto"/>
                                                                        <w:left w:val="none" w:sz="0" w:space="0" w:color="auto"/>
                                                                        <w:bottom w:val="none" w:sz="0" w:space="0" w:color="auto"/>
                                                                        <w:right w:val="none" w:sz="0" w:space="0" w:color="auto"/>
                                                                      </w:divBdr>
                                                                    </w:div>
                                                                    <w:div w:id="31198859">
                                                                      <w:marLeft w:val="328"/>
                                                                      <w:marRight w:val="0"/>
                                                                      <w:marTop w:val="0"/>
                                                                      <w:marBottom w:val="0"/>
                                                                      <w:divBdr>
                                                                        <w:top w:val="none" w:sz="0" w:space="0" w:color="auto"/>
                                                                        <w:left w:val="none" w:sz="0" w:space="0" w:color="auto"/>
                                                                        <w:bottom w:val="none" w:sz="0" w:space="0" w:color="auto"/>
                                                                        <w:right w:val="none" w:sz="0" w:space="0" w:color="auto"/>
                                                                      </w:divBdr>
                                                                      <w:divsChild>
                                                                        <w:div w:id="682241651">
                                                                          <w:marLeft w:val="0"/>
                                                                          <w:marRight w:val="0"/>
                                                                          <w:marTop w:val="0"/>
                                                                          <w:marBottom w:val="0"/>
                                                                          <w:divBdr>
                                                                            <w:top w:val="none" w:sz="0" w:space="0" w:color="auto"/>
                                                                            <w:left w:val="none" w:sz="0" w:space="0" w:color="auto"/>
                                                                            <w:bottom w:val="none" w:sz="0" w:space="0" w:color="auto"/>
                                                                            <w:right w:val="none" w:sz="0" w:space="0" w:color="auto"/>
                                                                          </w:divBdr>
                                                                          <w:divsChild>
                                                                            <w:div w:id="1859809936">
                                                                              <w:marLeft w:val="0"/>
                                                                              <w:marRight w:val="0"/>
                                                                              <w:marTop w:val="0"/>
                                                                              <w:marBottom w:val="0"/>
                                                                              <w:divBdr>
                                                                                <w:top w:val="none" w:sz="0" w:space="0" w:color="auto"/>
                                                                                <w:left w:val="none" w:sz="0" w:space="0" w:color="auto"/>
                                                                                <w:bottom w:val="none" w:sz="0" w:space="0" w:color="auto"/>
                                                                                <w:right w:val="none" w:sz="0" w:space="0" w:color="auto"/>
                                                                              </w:divBdr>
                                                                            </w:div>
                                                                          </w:divsChild>
                                                                        </w:div>
                                                                        <w:div w:id="276909425">
                                                                          <w:marLeft w:val="0"/>
                                                                          <w:marRight w:val="0"/>
                                                                          <w:marTop w:val="300"/>
                                                                          <w:marBottom w:val="0"/>
                                                                          <w:divBdr>
                                                                            <w:top w:val="single" w:sz="6" w:space="0" w:color="909090"/>
                                                                            <w:left w:val="none" w:sz="0" w:space="0" w:color="auto"/>
                                                                            <w:bottom w:val="none" w:sz="0" w:space="0" w:color="auto"/>
                                                                            <w:right w:val="none" w:sz="0" w:space="0" w:color="auto"/>
                                                                          </w:divBdr>
                                                                        </w:div>
                                                                      </w:divsChild>
                                                                    </w:div>
                                                                  </w:divsChild>
                                                                </w:div>
                                                              </w:divsChild>
                                                            </w:div>
                                                          </w:divsChild>
                                                        </w:div>
                                                        <w:div w:id="1493763377">
                                                          <w:marLeft w:val="0"/>
                                                          <w:marRight w:val="0"/>
                                                          <w:marTop w:val="0"/>
                                                          <w:marBottom w:val="0"/>
                                                          <w:divBdr>
                                                            <w:top w:val="none" w:sz="0" w:space="0" w:color="auto"/>
                                                            <w:left w:val="none" w:sz="0" w:space="0" w:color="auto"/>
                                                            <w:bottom w:val="none" w:sz="0" w:space="0" w:color="auto"/>
                                                            <w:right w:val="none" w:sz="0" w:space="0" w:color="auto"/>
                                                          </w:divBdr>
                                                          <w:divsChild>
                                                            <w:div w:id="1119687380">
                                                              <w:marLeft w:val="0"/>
                                                              <w:marRight w:val="0"/>
                                                              <w:marTop w:val="450"/>
                                                              <w:marBottom w:val="450"/>
                                                              <w:divBdr>
                                                                <w:top w:val="none" w:sz="0" w:space="0" w:color="auto"/>
                                                                <w:left w:val="none" w:sz="0" w:space="0" w:color="auto"/>
                                                                <w:bottom w:val="single" w:sz="6" w:space="0" w:color="CCCCCC"/>
                                                                <w:right w:val="none" w:sz="0" w:space="0" w:color="auto"/>
                                                              </w:divBdr>
                                                              <w:divsChild>
                                                                <w:div w:id="199899916">
                                                                  <w:marLeft w:val="0"/>
                                                                  <w:marRight w:val="0"/>
                                                                  <w:marTop w:val="0"/>
                                                                  <w:marBottom w:val="150"/>
                                                                  <w:divBdr>
                                                                    <w:top w:val="single" w:sz="12" w:space="24" w:color="EEEEEE"/>
                                                                    <w:left w:val="none" w:sz="0" w:space="0" w:color="auto"/>
                                                                    <w:bottom w:val="none" w:sz="0" w:space="0" w:color="auto"/>
                                                                    <w:right w:val="none" w:sz="0" w:space="0" w:color="auto"/>
                                                                  </w:divBdr>
                                                                  <w:divsChild>
                                                                    <w:div w:id="1581253816">
                                                                      <w:marLeft w:val="0"/>
                                                                      <w:marRight w:val="0"/>
                                                                      <w:marTop w:val="0"/>
                                                                      <w:marBottom w:val="0"/>
                                                                      <w:divBdr>
                                                                        <w:top w:val="none" w:sz="0" w:space="0" w:color="auto"/>
                                                                        <w:left w:val="none" w:sz="0" w:space="0" w:color="auto"/>
                                                                        <w:bottom w:val="none" w:sz="0" w:space="0" w:color="auto"/>
                                                                        <w:right w:val="none" w:sz="0" w:space="0" w:color="auto"/>
                                                                      </w:divBdr>
                                                                    </w:div>
                                                                    <w:div w:id="3552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3">
                                                              <w:marLeft w:val="0"/>
                                                              <w:marRight w:val="0"/>
                                                              <w:marTop w:val="0"/>
                                                              <w:marBottom w:val="0"/>
                                                              <w:divBdr>
                                                                <w:top w:val="none" w:sz="0" w:space="0" w:color="auto"/>
                                                                <w:left w:val="none" w:sz="0" w:space="0" w:color="auto"/>
                                                                <w:bottom w:val="none" w:sz="0" w:space="0" w:color="auto"/>
                                                                <w:right w:val="none" w:sz="0" w:space="0" w:color="auto"/>
                                                              </w:divBdr>
                                                              <w:divsChild>
                                                                <w:div w:id="1970160584">
                                                                  <w:marLeft w:val="0"/>
                                                                  <w:marRight w:val="0"/>
                                                                  <w:marTop w:val="0"/>
                                                                  <w:marBottom w:val="0"/>
                                                                  <w:divBdr>
                                                                    <w:top w:val="none" w:sz="0" w:space="0" w:color="auto"/>
                                                                    <w:left w:val="none" w:sz="0" w:space="0" w:color="auto"/>
                                                                    <w:bottom w:val="none" w:sz="0" w:space="0" w:color="auto"/>
                                                                    <w:right w:val="none" w:sz="0" w:space="0" w:color="auto"/>
                                                                  </w:divBdr>
                                                                  <w:divsChild>
                                                                    <w:div w:id="1802259314">
                                                                      <w:marLeft w:val="0"/>
                                                                      <w:marRight w:val="120"/>
                                                                      <w:marTop w:val="0"/>
                                                                      <w:marBottom w:val="0"/>
                                                                      <w:divBdr>
                                                                        <w:top w:val="none" w:sz="0" w:space="0" w:color="auto"/>
                                                                        <w:left w:val="none" w:sz="0" w:space="0" w:color="auto"/>
                                                                        <w:bottom w:val="none" w:sz="0" w:space="0" w:color="auto"/>
                                                                        <w:right w:val="none" w:sz="0" w:space="0" w:color="auto"/>
                                                                      </w:divBdr>
                                                                    </w:div>
                                                                  </w:divsChild>
                                                                </w:div>
                                                                <w:div w:id="1289701007">
                                                                  <w:marLeft w:val="0"/>
                                                                  <w:marRight w:val="0"/>
                                                                  <w:marTop w:val="0"/>
                                                                  <w:marBottom w:val="0"/>
                                                                  <w:divBdr>
                                                                    <w:top w:val="none" w:sz="0" w:space="0" w:color="auto"/>
                                                                    <w:left w:val="none" w:sz="0" w:space="0" w:color="auto"/>
                                                                    <w:bottom w:val="none" w:sz="0" w:space="0" w:color="auto"/>
                                                                    <w:right w:val="none" w:sz="0" w:space="0" w:color="auto"/>
                                                                  </w:divBdr>
                                                                  <w:divsChild>
                                                                    <w:div w:id="1499878778">
                                                                      <w:marLeft w:val="0"/>
                                                                      <w:marRight w:val="120"/>
                                                                      <w:marTop w:val="0"/>
                                                                      <w:marBottom w:val="0"/>
                                                                      <w:divBdr>
                                                                        <w:top w:val="none" w:sz="0" w:space="0" w:color="auto"/>
                                                                        <w:left w:val="none" w:sz="0" w:space="0" w:color="auto"/>
                                                                        <w:bottom w:val="none" w:sz="0" w:space="0" w:color="auto"/>
                                                                        <w:right w:val="none" w:sz="0" w:space="0" w:color="auto"/>
                                                                      </w:divBdr>
                                                                    </w:div>
                                                                  </w:divsChild>
                                                                </w:div>
                                                                <w:div w:id="1967539031">
                                                                  <w:marLeft w:val="0"/>
                                                                  <w:marRight w:val="0"/>
                                                                  <w:marTop w:val="0"/>
                                                                  <w:marBottom w:val="0"/>
                                                                  <w:divBdr>
                                                                    <w:top w:val="none" w:sz="0" w:space="0" w:color="auto"/>
                                                                    <w:left w:val="none" w:sz="0" w:space="0" w:color="auto"/>
                                                                    <w:bottom w:val="none" w:sz="0" w:space="0" w:color="auto"/>
                                                                    <w:right w:val="none" w:sz="0" w:space="0" w:color="auto"/>
                                                                  </w:divBdr>
                                                                </w:div>
                                                                <w:div w:id="41709953">
                                                                  <w:marLeft w:val="0"/>
                                                                  <w:marRight w:val="0"/>
                                                                  <w:marTop w:val="0"/>
                                                                  <w:marBottom w:val="0"/>
                                                                  <w:divBdr>
                                                                    <w:top w:val="none" w:sz="0" w:space="0" w:color="auto"/>
                                                                    <w:left w:val="none" w:sz="0" w:space="0" w:color="auto"/>
                                                                    <w:bottom w:val="none" w:sz="0" w:space="0" w:color="auto"/>
                                                                    <w:right w:val="none" w:sz="0" w:space="0" w:color="auto"/>
                                                                  </w:divBdr>
                                                                  <w:divsChild>
                                                                    <w:div w:id="4021404">
                                                                      <w:marLeft w:val="0"/>
                                                                      <w:marRight w:val="120"/>
                                                                      <w:marTop w:val="0"/>
                                                                      <w:marBottom w:val="0"/>
                                                                      <w:divBdr>
                                                                        <w:top w:val="none" w:sz="0" w:space="0" w:color="auto"/>
                                                                        <w:left w:val="none" w:sz="0" w:space="0" w:color="auto"/>
                                                                        <w:bottom w:val="none" w:sz="0" w:space="0" w:color="auto"/>
                                                                        <w:right w:val="none" w:sz="0" w:space="0" w:color="auto"/>
                                                                      </w:divBdr>
                                                                    </w:div>
                                                                  </w:divsChild>
                                                                </w:div>
                                                                <w:div w:id="489636660">
                                                                  <w:marLeft w:val="0"/>
                                                                  <w:marRight w:val="0"/>
                                                                  <w:marTop w:val="0"/>
                                                                  <w:marBottom w:val="0"/>
                                                                  <w:divBdr>
                                                                    <w:top w:val="none" w:sz="0" w:space="0" w:color="auto"/>
                                                                    <w:left w:val="none" w:sz="0" w:space="0" w:color="auto"/>
                                                                    <w:bottom w:val="none" w:sz="0" w:space="0" w:color="auto"/>
                                                                    <w:right w:val="none" w:sz="0" w:space="0" w:color="auto"/>
                                                                  </w:divBdr>
                                                                  <w:divsChild>
                                                                    <w:div w:id="136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87953">
                                      <w:marLeft w:val="461"/>
                                      <w:marRight w:val="0"/>
                                      <w:marTop w:val="0"/>
                                      <w:marBottom w:val="0"/>
                                      <w:divBdr>
                                        <w:top w:val="none" w:sz="0" w:space="0" w:color="auto"/>
                                        <w:left w:val="none" w:sz="0" w:space="0" w:color="auto"/>
                                        <w:bottom w:val="none" w:sz="0" w:space="0" w:color="auto"/>
                                        <w:right w:val="none" w:sz="0" w:space="0" w:color="auto"/>
                                      </w:divBdr>
                                      <w:divsChild>
                                        <w:div w:id="183370099">
                                          <w:marLeft w:val="0"/>
                                          <w:marRight w:val="0"/>
                                          <w:marTop w:val="0"/>
                                          <w:marBottom w:val="0"/>
                                          <w:divBdr>
                                            <w:top w:val="none" w:sz="0" w:space="0" w:color="auto"/>
                                            <w:left w:val="none" w:sz="0" w:space="0" w:color="auto"/>
                                            <w:bottom w:val="none" w:sz="0" w:space="0" w:color="auto"/>
                                            <w:right w:val="none" w:sz="0" w:space="0" w:color="auto"/>
                                          </w:divBdr>
                                          <w:divsChild>
                                            <w:div w:id="1553348235">
                                              <w:marLeft w:val="0"/>
                                              <w:marRight w:val="0"/>
                                              <w:marTop w:val="0"/>
                                              <w:marBottom w:val="0"/>
                                              <w:divBdr>
                                                <w:top w:val="none" w:sz="0" w:space="0" w:color="auto"/>
                                                <w:left w:val="none" w:sz="0" w:space="0" w:color="auto"/>
                                                <w:bottom w:val="none" w:sz="0" w:space="0" w:color="auto"/>
                                                <w:right w:val="none" w:sz="0" w:space="0" w:color="auto"/>
                                              </w:divBdr>
                                              <w:divsChild>
                                                <w:div w:id="749884054">
                                                  <w:marLeft w:val="0"/>
                                                  <w:marRight w:val="0"/>
                                                  <w:marTop w:val="0"/>
                                                  <w:marBottom w:val="0"/>
                                                  <w:divBdr>
                                                    <w:top w:val="none" w:sz="0" w:space="0" w:color="auto"/>
                                                    <w:left w:val="none" w:sz="0" w:space="0" w:color="auto"/>
                                                    <w:bottom w:val="none" w:sz="0" w:space="0" w:color="auto"/>
                                                    <w:right w:val="none" w:sz="0" w:space="0" w:color="auto"/>
                                                  </w:divBdr>
                                                  <w:divsChild>
                                                    <w:div w:id="1477650826">
                                                      <w:marLeft w:val="0"/>
                                                      <w:marRight w:val="0"/>
                                                      <w:marTop w:val="0"/>
                                                      <w:marBottom w:val="0"/>
                                                      <w:divBdr>
                                                        <w:top w:val="none" w:sz="0" w:space="0" w:color="auto"/>
                                                        <w:left w:val="none" w:sz="0" w:space="0" w:color="auto"/>
                                                        <w:bottom w:val="none" w:sz="0" w:space="0" w:color="auto"/>
                                                        <w:right w:val="none" w:sz="0" w:space="0" w:color="auto"/>
                                                      </w:divBdr>
                                                      <w:divsChild>
                                                        <w:div w:id="683821654">
                                                          <w:marLeft w:val="0"/>
                                                          <w:marRight w:val="0"/>
                                                          <w:marTop w:val="0"/>
                                                          <w:marBottom w:val="0"/>
                                                          <w:divBdr>
                                                            <w:top w:val="none" w:sz="0" w:space="0" w:color="auto"/>
                                                            <w:left w:val="none" w:sz="0" w:space="0" w:color="auto"/>
                                                            <w:bottom w:val="none" w:sz="0" w:space="0" w:color="auto"/>
                                                            <w:right w:val="none" w:sz="0" w:space="0" w:color="auto"/>
                                                          </w:divBdr>
                                                          <w:divsChild>
                                                            <w:div w:id="1676028484">
                                                              <w:marLeft w:val="0"/>
                                                              <w:marRight w:val="0"/>
                                                              <w:marTop w:val="0"/>
                                                              <w:marBottom w:val="0"/>
                                                              <w:divBdr>
                                                                <w:top w:val="none" w:sz="0" w:space="0" w:color="auto"/>
                                                                <w:left w:val="none" w:sz="0" w:space="0" w:color="auto"/>
                                                                <w:bottom w:val="none" w:sz="0" w:space="0" w:color="auto"/>
                                                                <w:right w:val="none" w:sz="0" w:space="0" w:color="auto"/>
                                                              </w:divBdr>
                                                            </w:div>
                                                            <w:div w:id="1463385531">
                                                              <w:marLeft w:val="0"/>
                                                              <w:marRight w:val="0"/>
                                                              <w:marTop w:val="0"/>
                                                              <w:marBottom w:val="0"/>
                                                              <w:divBdr>
                                                                <w:top w:val="none" w:sz="0" w:space="0" w:color="auto"/>
                                                                <w:left w:val="none" w:sz="0" w:space="0" w:color="auto"/>
                                                                <w:bottom w:val="none" w:sz="0" w:space="0" w:color="auto"/>
                                                                <w:right w:val="none" w:sz="0" w:space="0" w:color="auto"/>
                                                              </w:divBdr>
                                                              <w:divsChild>
                                                                <w:div w:id="20080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730831">
                                          <w:marLeft w:val="0"/>
                                          <w:marRight w:val="0"/>
                                          <w:marTop w:val="0"/>
                                          <w:marBottom w:val="0"/>
                                          <w:divBdr>
                                            <w:top w:val="none" w:sz="0" w:space="0" w:color="auto"/>
                                            <w:left w:val="none" w:sz="0" w:space="0" w:color="auto"/>
                                            <w:bottom w:val="none" w:sz="0" w:space="0" w:color="auto"/>
                                            <w:right w:val="none" w:sz="0" w:space="0" w:color="auto"/>
                                          </w:divBdr>
                                          <w:divsChild>
                                            <w:div w:id="829293235">
                                              <w:marLeft w:val="0"/>
                                              <w:marRight w:val="0"/>
                                              <w:marTop w:val="0"/>
                                              <w:marBottom w:val="0"/>
                                              <w:divBdr>
                                                <w:top w:val="none" w:sz="0" w:space="0" w:color="auto"/>
                                                <w:left w:val="none" w:sz="0" w:space="0" w:color="auto"/>
                                                <w:bottom w:val="none" w:sz="0" w:space="0" w:color="auto"/>
                                                <w:right w:val="none" w:sz="0" w:space="0" w:color="auto"/>
                                              </w:divBdr>
                                              <w:divsChild>
                                                <w:div w:id="1673333171">
                                                  <w:marLeft w:val="0"/>
                                                  <w:marRight w:val="0"/>
                                                  <w:marTop w:val="0"/>
                                                  <w:marBottom w:val="0"/>
                                                  <w:divBdr>
                                                    <w:top w:val="none" w:sz="0" w:space="0" w:color="auto"/>
                                                    <w:left w:val="none" w:sz="0" w:space="0" w:color="auto"/>
                                                    <w:bottom w:val="none" w:sz="0" w:space="0" w:color="auto"/>
                                                    <w:right w:val="none" w:sz="0" w:space="0" w:color="auto"/>
                                                  </w:divBdr>
                                                  <w:divsChild>
                                                    <w:div w:id="700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5853">
                                          <w:marLeft w:val="0"/>
                                          <w:marRight w:val="0"/>
                                          <w:marTop w:val="0"/>
                                          <w:marBottom w:val="0"/>
                                          <w:divBdr>
                                            <w:top w:val="none" w:sz="0" w:space="0" w:color="auto"/>
                                            <w:left w:val="none" w:sz="0" w:space="0" w:color="auto"/>
                                            <w:bottom w:val="none" w:sz="0" w:space="0" w:color="auto"/>
                                            <w:right w:val="none" w:sz="0" w:space="0" w:color="auto"/>
                                          </w:divBdr>
                                          <w:divsChild>
                                            <w:div w:id="1613586700">
                                              <w:marLeft w:val="0"/>
                                              <w:marRight w:val="0"/>
                                              <w:marTop w:val="0"/>
                                              <w:marBottom w:val="0"/>
                                              <w:divBdr>
                                                <w:top w:val="none" w:sz="0" w:space="0" w:color="auto"/>
                                                <w:left w:val="none" w:sz="0" w:space="0" w:color="auto"/>
                                                <w:bottom w:val="none" w:sz="0" w:space="0" w:color="auto"/>
                                                <w:right w:val="none" w:sz="0" w:space="0" w:color="auto"/>
                                              </w:divBdr>
                                              <w:divsChild>
                                                <w:div w:id="1872566052">
                                                  <w:marLeft w:val="0"/>
                                                  <w:marRight w:val="0"/>
                                                  <w:marTop w:val="0"/>
                                                  <w:marBottom w:val="0"/>
                                                  <w:divBdr>
                                                    <w:top w:val="none" w:sz="0" w:space="0" w:color="auto"/>
                                                    <w:left w:val="none" w:sz="0" w:space="0" w:color="auto"/>
                                                    <w:bottom w:val="none" w:sz="0" w:space="0" w:color="auto"/>
                                                    <w:right w:val="none" w:sz="0" w:space="0" w:color="auto"/>
                                                  </w:divBdr>
                                                  <w:divsChild>
                                                    <w:div w:id="953945615">
                                                      <w:marLeft w:val="0"/>
                                                      <w:marRight w:val="0"/>
                                                      <w:marTop w:val="0"/>
                                                      <w:marBottom w:val="0"/>
                                                      <w:divBdr>
                                                        <w:top w:val="none" w:sz="0" w:space="0" w:color="auto"/>
                                                        <w:left w:val="none" w:sz="0" w:space="0" w:color="auto"/>
                                                        <w:bottom w:val="none" w:sz="0" w:space="0" w:color="auto"/>
                                                        <w:right w:val="none" w:sz="0" w:space="0" w:color="auto"/>
                                                      </w:divBdr>
                                                      <w:divsChild>
                                                        <w:div w:id="379591657">
                                                          <w:marLeft w:val="0"/>
                                                          <w:marRight w:val="0"/>
                                                          <w:marTop w:val="0"/>
                                                          <w:marBottom w:val="0"/>
                                                          <w:divBdr>
                                                            <w:top w:val="none" w:sz="0" w:space="0" w:color="auto"/>
                                                            <w:left w:val="none" w:sz="0" w:space="0" w:color="auto"/>
                                                            <w:bottom w:val="none" w:sz="0" w:space="0" w:color="auto"/>
                                                            <w:right w:val="none" w:sz="0" w:space="0" w:color="auto"/>
                                                          </w:divBdr>
                                                          <w:divsChild>
                                                            <w:div w:id="2877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82193">
                                          <w:marLeft w:val="0"/>
                                          <w:marRight w:val="0"/>
                                          <w:marTop w:val="0"/>
                                          <w:marBottom w:val="0"/>
                                          <w:divBdr>
                                            <w:top w:val="none" w:sz="0" w:space="0" w:color="auto"/>
                                            <w:left w:val="none" w:sz="0" w:space="0" w:color="auto"/>
                                            <w:bottom w:val="none" w:sz="0" w:space="0" w:color="auto"/>
                                            <w:right w:val="none" w:sz="0" w:space="0" w:color="auto"/>
                                          </w:divBdr>
                                          <w:divsChild>
                                            <w:div w:id="754085777">
                                              <w:marLeft w:val="0"/>
                                              <w:marRight w:val="0"/>
                                              <w:marTop w:val="0"/>
                                              <w:marBottom w:val="0"/>
                                              <w:divBdr>
                                                <w:top w:val="none" w:sz="0" w:space="0" w:color="auto"/>
                                                <w:left w:val="none" w:sz="0" w:space="0" w:color="auto"/>
                                                <w:bottom w:val="none" w:sz="0" w:space="0" w:color="auto"/>
                                                <w:right w:val="none" w:sz="0" w:space="0" w:color="auto"/>
                                              </w:divBdr>
                                              <w:divsChild>
                                                <w:div w:id="152530816">
                                                  <w:marLeft w:val="0"/>
                                                  <w:marRight w:val="0"/>
                                                  <w:marTop w:val="0"/>
                                                  <w:marBottom w:val="0"/>
                                                  <w:divBdr>
                                                    <w:top w:val="none" w:sz="0" w:space="0" w:color="auto"/>
                                                    <w:left w:val="none" w:sz="0" w:space="0" w:color="auto"/>
                                                    <w:bottom w:val="none" w:sz="0" w:space="0" w:color="auto"/>
                                                    <w:right w:val="none" w:sz="0" w:space="0" w:color="auto"/>
                                                  </w:divBdr>
                                                  <w:divsChild>
                                                    <w:div w:id="970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9290">
                                          <w:marLeft w:val="0"/>
                                          <w:marRight w:val="0"/>
                                          <w:marTop w:val="0"/>
                                          <w:marBottom w:val="0"/>
                                          <w:divBdr>
                                            <w:top w:val="none" w:sz="0" w:space="0" w:color="auto"/>
                                            <w:left w:val="none" w:sz="0" w:space="0" w:color="auto"/>
                                            <w:bottom w:val="none" w:sz="0" w:space="0" w:color="auto"/>
                                            <w:right w:val="none" w:sz="0" w:space="0" w:color="auto"/>
                                          </w:divBdr>
                                          <w:divsChild>
                                            <w:div w:id="972557565">
                                              <w:marLeft w:val="0"/>
                                              <w:marRight w:val="0"/>
                                              <w:marTop w:val="0"/>
                                              <w:marBottom w:val="0"/>
                                              <w:divBdr>
                                                <w:top w:val="none" w:sz="0" w:space="0" w:color="auto"/>
                                                <w:left w:val="none" w:sz="0" w:space="0" w:color="auto"/>
                                                <w:bottom w:val="none" w:sz="0" w:space="0" w:color="auto"/>
                                                <w:right w:val="none" w:sz="0" w:space="0" w:color="auto"/>
                                              </w:divBdr>
                                              <w:divsChild>
                                                <w:div w:id="1914318803">
                                                  <w:marLeft w:val="0"/>
                                                  <w:marRight w:val="0"/>
                                                  <w:marTop w:val="0"/>
                                                  <w:marBottom w:val="0"/>
                                                  <w:divBdr>
                                                    <w:top w:val="none" w:sz="0" w:space="0" w:color="auto"/>
                                                    <w:left w:val="none" w:sz="0" w:space="0" w:color="auto"/>
                                                    <w:bottom w:val="none" w:sz="0" w:space="0" w:color="auto"/>
                                                    <w:right w:val="none" w:sz="0" w:space="0" w:color="auto"/>
                                                  </w:divBdr>
                                                  <w:divsChild>
                                                    <w:div w:id="903419381">
                                                      <w:marLeft w:val="0"/>
                                                      <w:marRight w:val="0"/>
                                                      <w:marTop w:val="0"/>
                                                      <w:marBottom w:val="0"/>
                                                      <w:divBdr>
                                                        <w:top w:val="none" w:sz="0" w:space="0" w:color="auto"/>
                                                        <w:left w:val="none" w:sz="0" w:space="0" w:color="auto"/>
                                                        <w:bottom w:val="none" w:sz="0" w:space="0" w:color="auto"/>
                                                        <w:right w:val="none" w:sz="0" w:space="0" w:color="auto"/>
                                                      </w:divBdr>
                                                      <w:divsChild>
                                                        <w:div w:id="180241684">
                                                          <w:marLeft w:val="300"/>
                                                          <w:marRight w:val="300"/>
                                                          <w:marTop w:val="0"/>
                                                          <w:marBottom w:val="0"/>
                                                          <w:divBdr>
                                                            <w:top w:val="none" w:sz="0" w:space="0" w:color="auto"/>
                                                            <w:left w:val="none" w:sz="0" w:space="0" w:color="auto"/>
                                                            <w:bottom w:val="none" w:sz="0" w:space="0" w:color="auto"/>
                                                            <w:right w:val="none" w:sz="0" w:space="0" w:color="auto"/>
                                                          </w:divBdr>
                                                        </w:div>
                                                        <w:div w:id="662779689">
                                                          <w:marLeft w:val="0"/>
                                                          <w:marRight w:val="0"/>
                                                          <w:marTop w:val="0"/>
                                                          <w:marBottom w:val="300"/>
                                                          <w:divBdr>
                                                            <w:top w:val="none" w:sz="0" w:space="0" w:color="auto"/>
                                                            <w:left w:val="none" w:sz="0" w:space="0" w:color="auto"/>
                                                            <w:bottom w:val="none" w:sz="0" w:space="0" w:color="auto"/>
                                                            <w:right w:val="none" w:sz="0" w:space="0" w:color="auto"/>
                                                          </w:divBdr>
                                                        </w:div>
                                                        <w:div w:id="1013652238">
                                                          <w:marLeft w:val="300"/>
                                                          <w:marRight w:val="300"/>
                                                          <w:marTop w:val="0"/>
                                                          <w:marBottom w:val="0"/>
                                                          <w:divBdr>
                                                            <w:top w:val="none" w:sz="0" w:space="0" w:color="auto"/>
                                                            <w:left w:val="none" w:sz="0" w:space="0" w:color="auto"/>
                                                            <w:bottom w:val="none" w:sz="0" w:space="0" w:color="auto"/>
                                                            <w:right w:val="none" w:sz="0" w:space="0" w:color="auto"/>
                                                          </w:divBdr>
                                                        </w:div>
                                                        <w:div w:id="2101636061">
                                                          <w:marLeft w:val="0"/>
                                                          <w:marRight w:val="0"/>
                                                          <w:marTop w:val="0"/>
                                                          <w:marBottom w:val="300"/>
                                                          <w:divBdr>
                                                            <w:top w:val="none" w:sz="0" w:space="0" w:color="auto"/>
                                                            <w:left w:val="none" w:sz="0" w:space="0" w:color="auto"/>
                                                            <w:bottom w:val="none" w:sz="0" w:space="0" w:color="auto"/>
                                                            <w:right w:val="none" w:sz="0" w:space="0" w:color="auto"/>
                                                          </w:divBdr>
                                                        </w:div>
                                                        <w:div w:id="362832390">
                                                          <w:marLeft w:val="300"/>
                                                          <w:marRight w:val="300"/>
                                                          <w:marTop w:val="0"/>
                                                          <w:marBottom w:val="0"/>
                                                          <w:divBdr>
                                                            <w:top w:val="none" w:sz="0" w:space="0" w:color="auto"/>
                                                            <w:left w:val="none" w:sz="0" w:space="0" w:color="auto"/>
                                                            <w:bottom w:val="none" w:sz="0" w:space="0" w:color="auto"/>
                                                            <w:right w:val="none" w:sz="0" w:space="0" w:color="auto"/>
                                                          </w:divBdr>
                                                        </w:div>
                                                        <w:div w:id="927347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83945">
          <w:marLeft w:val="0"/>
          <w:marRight w:val="0"/>
          <w:marTop w:val="0"/>
          <w:marBottom w:val="0"/>
          <w:divBdr>
            <w:top w:val="none" w:sz="0" w:space="0" w:color="auto"/>
            <w:left w:val="none" w:sz="0" w:space="0" w:color="auto"/>
            <w:bottom w:val="none" w:sz="0" w:space="0" w:color="auto"/>
            <w:right w:val="none" w:sz="0" w:space="0" w:color="auto"/>
          </w:divBdr>
          <w:divsChild>
            <w:div w:id="1845054341">
              <w:marLeft w:val="0"/>
              <w:marRight w:val="0"/>
              <w:marTop w:val="0"/>
              <w:marBottom w:val="0"/>
              <w:divBdr>
                <w:top w:val="none" w:sz="0" w:space="0" w:color="auto"/>
                <w:left w:val="none" w:sz="0" w:space="0" w:color="auto"/>
                <w:bottom w:val="none" w:sz="0" w:space="0" w:color="auto"/>
                <w:right w:val="none" w:sz="0" w:space="0" w:color="auto"/>
              </w:divBdr>
              <w:divsChild>
                <w:div w:id="629747188">
                  <w:marLeft w:val="0"/>
                  <w:marRight w:val="0"/>
                  <w:marTop w:val="0"/>
                  <w:marBottom w:val="0"/>
                  <w:divBdr>
                    <w:top w:val="none" w:sz="0" w:space="0" w:color="auto"/>
                    <w:left w:val="none" w:sz="0" w:space="0" w:color="auto"/>
                    <w:bottom w:val="none" w:sz="0" w:space="0" w:color="auto"/>
                    <w:right w:val="none" w:sz="0" w:space="0" w:color="auto"/>
                  </w:divBdr>
                  <w:divsChild>
                    <w:div w:id="2133404612">
                      <w:marLeft w:val="0"/>
                      <w:marRight w:val="0"/>
                      <w:marTop w:val="0"/>
                      <w:marBottom w:val="0"/>
                      <w:divBdr>
                        <w:top w:val="none" w:sz="0" w:space="0" w:color="auto"/>
                        <w:left w:val="none" w:sz="0" w:space="0" w:color="auto"/>
                        <w:bottom w:val="none" w:sz="0" w:space="0" w:color="auto"/>
                        <w:right w:val="none" w:sz="0" w:space="0" w:color="auto"/>
                      </w:divBdr>
                      <w:divsChild>
                        <w:div w:id="180356823">
                          <w:marLeft w:val="0"/>
                          <w:marRight w:val="0"/>
                          <w:marTop w:val="0"/>
                          <w:marBottom w:val="0"/>
                          <w:divBdr>
                            <w:top w:val="none" w:sz="0" w:space="0" w:color="auto"/>
                            <w:left w:val="none" w:sz="0" w:space="0" w:color="auto"/>
                            <w:bottom w:val="none" w:sz="0" w:space="0" w:color="auto"/>
                            <w:right w:val="none" w:sz="0" w:space="0" w:color="auto"/>
                          </w:divBdr>
                          <w:divsChild>
                            <w:div w:id="874318789">
                              <w:marLeft w:val="0"/>
                              <w:marRight w:val="0"/>
                              <w:marTop w:val="0"/>
                              <w:marBottom w:val="0"/>
                              <w:divBdr>
                                <w:top w:val="none" w:sz="0" w:space="0" w:color="auto"/>
                                <w:left w:val="none" w:sz="0" w:space="0" w:color="auto"/>
                                <w:bottom w:val="none" w:sz="0" w:space="0" w:color="auto"/>
                                <w:right w:val="none" w:sz="0" w:space="0" w:color="auto"/>
                              </w:divBdr>
                              <w:divsChild>
                                <w:div w:id="1777872540">
                                  <w:marLeft w:val="0"/>
                                  <w:marRight w:val="0"/>
                                  <w:marTop w:val="0"/>
                                  <w:marBottom w:val="0"/>
                                  <w:divBdr>
                                    <w:top w:val="none" w:sz="0" w:space="0" w:color="auto"/>
                                    <w:left w:val="none" w:sz="0" w:space="0" w:color="auto"/>
                                    <w:bottom w:val="none" w:sz="0" w:space="0" w:color="auto"/>
                                    <w:right w:val="none" w:sz="0" w:space="0" w:color="auto"/>
                                  </w:divBdr>
                                  <w:divsChild>
                                    <w:div w:id="477570517">
                                      <w:marLeft w:val="0"/>
                                      <w:marRight w:val="0"/>
                                      <w:marTop w:val="0"/>
                                      <w:marBottom w:val="0"/>
                                      <w:divBdr>
                                        <w:top w:val="none" w:sz="0" w:space="0" w:color="auto"/>
                                        <w:left w:val="none" w:sz="0" w:space="0" w:color="auto"/>
                                        <w:bottom w:val="none" w:sz="0" w:space="0" w:color="auto"/>
                                        <w:right w:val="none" w:sz="0" w:space="0" w:color="auto"/>
                                      </w:divBdr>
                                      <w:divsChild>
                                        <w:div w:id="2026787229">
                                          <w:marLeft w:val="0"/>
                                          <w:marRight w:val="0"/>
                                          <w:marTop w:val="0"/>
                                          <w:marBottom w:val="0"/>
                                          <w:divBdr>
                                            <w:top w:val="none" w:sz="0" w:space="0" w:color="auto"/>
                                            <w:left w:val="none" w:sz="0" w:space="0" w:color="auto"/>
                                            <w:bottom w:val="none" w:sz="0" w:space="0" w:color="auto"/>
                                            <w:right w:val="none" w:sz="0" w:space="0" w:color="auto"/>
                                          </w:divBdr>
                                          <w:divsChild>
                                            <w:div w:id="499858306">
                                              <w:marLeft w:val="0"/>
                                              <w:marRight w:val="0"/>
                                              <w:marTop w:val="0"/>
                                              <w:marBottom w:val="0"/>
                                              <w:divBdr>
                                                <w:top w:val="none" w:sz="0" w:space="0" w:color="auto"/>
                                                <w:left w:val="none" w:sz="0" w:space="0" w:color="auto"/>
                                                <w:bottom w:val="none" w:sz="0" w:space="0" w:color="auto"/>
                                                <w:right w:val="none" w:sz="0" w:space="0" w:color="auto"/>
                                              </w:divBdr>
                                              <w:divsChild>
                                                <w:div w:id="532572622">
                                                  <w:marLeft w:val="0"/>
                                                  <w:marRight w:val="0"/>
                                                  <w:marTop w:val="0"/>
                                                  <w:marBottom w:val="0"/>
                                                  <w:divBdr>
                                                    <w:top w:val="none" w:sz="0" w:space="0" w:color="auto"/>
                                                    <w:left w:val="none" w:sz="0" w:space="0" w:color="auto"/>
                                                    <w:bottom w:val="none" w:sz="0" w:space="0" w:color="auto"/>
                                                    <w:right w:val="none" w:sz="0" w:space="0" w:color="auto"/>
                                                  </w:divBdr>
                                                  <w:divsChild>
                                                    <w:div w:id="1742481849">
                                                      <w:marLeft w:val="0"/>
                                                      <w:marRight w:val="0"/>
                                                      <w:marTop w:val="0"/>
                                                      <w:marBottom w:val="0"/>
                                                      <w:divBdr>
                                                        <w:top w:val="none" w:sz="0" w:space="0" w:color="auto"/>
                                                        <w:left w:val="none" w:sz="0" w:space="0" w:color="auto"/>
                                                        <w:bottom w:val="none" w:sz="0" w:space="0" w:color="auto"/>
                                                        <w:right w:val="none" w:sz="0" w:space="0" w:color="auto"/>
                                                      </w:divBdr>
                                                      <w:divsChild>
                                                        <w:div w:id="2731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889990">
      <w:bodyDiv w:val="1"/>
      <w:marLeft w:val="0"/>
      <w:marRight w:val="0"/>
      <w:marTop w:val="0"/>
      <w:marBottom w:val="0"/>
      <w:divBdr>
        <w:top w:val="none" w:sz="0" w:space="0" w:color="auto"/>
        <w:left w:val="none" w:sz="0" w:space="0" w:color="auto"/>
        <w:bottom w:val="none" w:sz="0" w:space="0" w:color="auto"/>
        <w:right w:val="none" w:sz="0" w:space="0" w:color="auto"/>
      </w:divBdr>
    </w:div>
    <w:div w:id="1373574602">
      <w:bodyDiv w:val="1"/>
      <w:marLeft w:val="0"/>
      <w:marRight w:val="0"/>
      <w:marTop w:val="0"/>
      <w:marBottom w:val="0"/>
      <w:divBdr>
        <w:top w:val="none" w:sz="0" w:space="0" w:color="auto"/>
        <w:left w:val="none" w:sz="0" w:space="0" w:color="auto"/>
        <w:bottom w:val="none" w:sz="0" w:space="0" w:color="auto"/>
        <w:right w:val="none" w:sz="0" w:space="0" w:color="auto"/>
      </w:divBdr>
    </w:div>
    <w:div w:id="157628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gov.uk/coronavirus/equipment-and-machinery/air-conditioning-and-ventilation/assesssment-of-fresh-air.htm" TargetMode="External"/><Relationship Id="rId18" Type="http://schemas.openxmlformats.org/officeDocument/2006/relationships/hyperlink" Target="mailto:lorna.marshall@knowsleychamber.org.uk?subject=I%20wish%20to%20Opt%20Out%20of%20the%20Covid%20Secure%20Workplace%20Programme" TargetMode="External"/><Relationship Id="rId3" Type="http://schemas.openxmlformats.org/officeDocument/2006/relationships/settings" Target="settings.xml"/><Relationship Id="rId21" Type="http://schemas.openxmlformats.org/officeDocument/2006/relationships/hyperlink" Target="mailto:Lorna.Marshall@knowsleychamber.org.uk" TargetMode="External"/><Relationship Id="rId7" Type="http://schemas.openxmlformats.org/officeDocument/2006/relationships/hyperlink" Target="http://www.knowsley.gov.uk/" TargetMode="External"/><Relationship Id="rId12" Type="http://schemas.openxmlformats.org/officeDocument/2006/relationships/hyperlink" Target="mailto:lorna.marshall@knowsleychamber.org.uk" TargetMode="External"/><Relationship Id="rId17" Type="http://schemas.openxmlformats.org/officeDocument/2006/relationships/hyperlink" Target="mailto:lmw@knowsleychamber.org.uk" TargetMode="External"/><Relationship Id="rId2" Type="http://schemas.openxmlformats.org/officeDocument/2006/relationships/styles" Target="styles.xml"/><Relationship Id="rId16" Type="http://schemas.openxmlformats.org/officeDocument/2006/relationships/hyperlink" Target="mailto:lorna.marshall@knowsleychamber.org.uk" TargetMode="External"/><Relationship Id="rId20" Type="http://schemas.openxmlformats.org/officeDocument/2006/relationships/hyperlink" Target="mailto:info@knowsleychambe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rpoolcityregion-ca.gov.uk/wp-content/uploads/LCWIP-GUID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se.gov.uk/coronavirus/equipment-and-machinery/air-conditioning-and-ventilation/assesssment-of-fresh-air.htm" TargetMode="External"/><Relationship Id="rId23" Type="http://schemas.openxmlformats.org/officeDocument/2006/relationships/fontTable" Target="fontTable.xml"/><Relationship Id="rId10" Type="http://schemas.openxmlformats.org/officeDocument/2006/relationships/hyperlink" Target="mailto:lorna.marshall@knowsleychamber.org.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knowsley.gov.uk/residents/building-and-planning/make-a-planning-application/get-planning-application-adv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3578</Words>
  <Characters>20399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Martin-Wright, Lesley  KCC</dc:creator>
  <cp:keywords/>
  <dc:description/>
  <cp:lastModifiedBy>Roscoe, Neil  KCC</cp:lastModifiedBy>
  <cp:revision>2</cp:revision>
  <dcterms:created xsi:type="dcterms:W3CDTF">2022-06-28T10:12:00Z</dcterms:created>
  <dcterms:modified xsi:type="dcterms:W3CDTF">2022-06-28T10:12:00Z</dcterms:modified>
</cp:coreProperties>
</file>